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0" w:rsidRPr="001333B0" w:rsidRDefault="00863B80" w:rsidP="00D51F2F">
      <w:pPr>
        <w:pStyle w:val="a5"/>
        <w:spacing w:before="0" w:after="0"/>
        <w:rPr>
          <w:szCs w:val="28"/>
        </w:rPr>
      </w:pPr>
      <w:r w:rsidRPr="001333B0">
        <w:rPr>
          <w:szCs w:val="28"/>
        </w:rPr>
        <w:t>ИНФОРМАЦИЯ</w:t>
      </w:r>
    </w:p>
    <w:p w:rsidR="00CC7D56" w:rsidRDefault="00863B80" w:rsidP="00CC7D56">
      <w:pPr>
        <w:pStyle w:val="a5"/>
        <w:spacing w:before="0" w:after="0"/>
        <w:rPr>
          <w:szCs w:val="28"/>
        </w:rPr>
      </w:pPr>
      <w:r w:rsidRPr="001333B0">
        <w:rPr>
          <w:szCs w:val="28"/>
        </w:rPr>
        <w:t>о</w:t>
      </w:r>
      <w:r w:rsidR="00566FB7" w:rsidRPr="001333B0">
        <w:rPr>
          <w:szCs w:val="28"/>
        </w:rPr>
        <w:t xml:space="preserve"> проведени</w:t>
      </w:r>
      <w:r w:rsidRPr="001333B0">
        <w:rPr>
          <w:szCs w:val="28"/>
        </w:rPr>
        <w:t>и</w:t>
      </w:r>
      <w:r w:rsidR="00566FB7" w:rsidRPr="001333B0">
        <w:rPr>
          <w:szCs w:val="28"/>
        </w:rPr>
        <w:t xml:space="preserve"> </w:t>
      </w:r>
      <w:r w:rsidR="00E63ECD" w:rsidRPr="001333B0">
        <w:rPr>
          <w:szCs w:val="28"/>
        </w:rPr>
        <w:t xml:space="preserve">государственной итоговой аттестации </w:t>
      </w:r>
      <w:r w:rsidR="00903A33" w:rsidRPr="001333B0">
        <w:rPr>
          <w:szCs w:val="28"/>
        </w:rPr>
        <w:t xml:space="preserve">по образовательным программам среднего общего образования </w:t>
      </w:r>
      <w:r w:rsidR="00566FB7" w:rsidRPr="001333B0">
        <w:rPr>
          <w:szCs w:val="28"/>
        </w:rPr>
        <w:t>в 201</w:t>
      </w:r>
      <w:r w:rsidR="003F5C3F">
        <w:rPr>
          <w:szCs w:val="28"/>
        </w:rPr>
        <w:t>7</w:t>
      </w:r>
      <w:r w:rsidR="00566FB7" w:rsidRPr="001333B0">
        <w:rPr>
          <w:szCs w:val="28"/>
        </w:rPr>
        <w:t xml:space="preserve"> году</w:t>
      </w:r>
    </w:p>
    <w:p w:rsidR="00DA62F8" w:rsidRDefault="000869A3" w:rsidP="00CC7D56">
      <w:pPr>
        <w:pStyle w:val="a5"/>
        <w:spacing w:before="0" w:after="0"/>
        <w:rPr>
          <w:szCs w:val="28"/>
        </w:rPr>
      </w:pPr>
      <w:r>
        <w:rPr>
          <w:szCs w:val="28"/>
        </w:rPr>
        <w:t>(ГИА-11(12)</w:t>
      </w:r>
      <w:bookmarkStart w:id="0" w:name="_GoBack"/>
      <w:bookmarkEnd w:id="0"/>
      <w:r w:rsidR="00DA62F8">
        <w:rPr>
          <w:szCs w:val="28"/>
        </w:rPr>
        <w:t>)</w:t>
      </w:r>
    </w:p>
    <w:p w:rsidR="00CC7D56" w:rsidRDefault="00CC7D56" w:rsidP="00CC7D56">
      <w:pPr>
        <w:pStyle w:val="a5"/>
        <w:spacing w:before="0" w:after="0"/>
        <w:rPr>
          <w:szCs w:val="28"/>
        </w:rPr>
      </w:pPr>
    </w:p>
    <w:p w:rsidR="00566FB7" w:rsidRDefault="001333B0" w:rsidP="00CC7D56">
      <w:pPr>
        <w:pStyle w:val="a5"/>
        <w:spacing w:before="0" w:after="0"/>
        <w:rPr>
          <w:bCs/>
          <w:szCs w:val="28"/>
        </w:rPr>
      </w:pPr>
      <w:r>
        <w:rPr>
          <w:bCs/>
          <w:szCs w:val="28"/>
        </w:rPr>
        <w:t xml:space="preserve">1. </w:t>
      </w:r>
      <w:r w:rsidR="00566FB7" w:rsidRPr="00440044">
        <w:rPr>
          <w:bCs/>
          <w:szCs w:val="28"/>
        </w:rPr>
        <w:t xml:space="preserve">Общие сведения </w:t>
      </w:r>
    </w:p>
    <w:p w:rsidR="006322AD" w:rsidRPr="00CC7D56" w:rsidRDefault="006322AD" w:rsidP="00CC7D56">
      <w:pPr>
        <w:pStyle w:val="a5"/>
        <w:spacing w:before="0" w:after="0"/>
        <w:rPr>
          <w:szCs w:val="28"/>
        </w:rPr>
      </w:pPr>
    </w:p>
    <w:p w:rsidR="00903A33" w:rsidRDefault="00C406E7" w:rsidP="00D51F2F">
      <w:pPr>
        <w:ind w:firstLine="709"/>
        <w:jc w:val="both"/>
        <w:rPr>
          <w:bCs/>
          <w:sz w:val="28"/>
          <w:szCs w:val="28"/>
        </w:rPr>
      </w:pPr>
      <w:r w:rsidRPr="00440044">
        <w:rPr>
          <w:bCs/>
          <w:sz w:val="28"/>
          <w:szCs w:val="28"/>
        </w:rPr>
        <w:t>Государственная итоговая аттестация по образовательным программам среднего общего образ</w:t>
      </w:r>
      <w:r w:rsidR="00903A33" w:rsidRPr="00440044">
        <w:rPr>
          <w:bCs/>
          <w:sz w:val="28"/>
          <w:szCs w:val="28"/>
        </w:rPr>
        <w:t>ования (</w:t>
      </w:r>
      <w:r w:rsidR="00930378">
        <w:rPr>
          <w:bCs/>
          <w:sz w:val="28"/>
          <w:szCs w:val="28"/>
        </w:rPr>
        <w:t xml:space="preserve">далее – </w:t>
      </w:r>
      <w:r w:rsidR="00903A33" w:rsidRPr="00440044">
        <w:rPr>
          <w:bCs/>
          <w:sz w:val="28"/>
          <w:szCs w:val="28"/>
        </w:rPr>
        <w:t>ГИА) проводится в</w:t>
      </w:r>
      <w:r w:rsidRPr="00440044">
        <w:rPr>
          <w:bCs/>
          <w:sz w:val="28"/>
          <w:szCs w:val="28"/>
        </w:rPr>
        <w:t xml:space="preserve"> форме един</w:t>
      </w:r>
      <w:r w:rsidR="00903A33" w:rsidRPr="00440044">
        <w:rPr>
          <w:bCs/>
          <w:sz w:val="28"/>
          <w:szCs w:val="28"/>
        </w:rPr>
        <w:t>ого</w:t>
      </w:r>
      <w:r w:rsidRPr="00440044">
        <w:rPr>
          <w:bCs/>
          <w:sz w:val="28"/>
          <w:szCs w:val="28"/>
        </w:rPr>
        <w:t xml:space="preserve"> гос</w:t>
      </w:r>
      <w:r w:rsidRPr="00440044">
        <w:rPr>
          <w:bCs/>
          <w:sz w:val="28"/>
          <w:szCs w:val="28"/>
        </w:rPr>
        <w:t>у</w:t>
      </w:r>
      <w:r w:rsidRPr="00440044">
        <w:rPr>
          <w:bCs/>
          <w:sz w:val="28"/>
          <w:szCs w:val="28"/>
        </w:rPr>
        <w:t>дарственн</w:t>
      </w:r>
      <w:r w:rsidR="00903A33" w:rsidRPr="00440044">
        <w:rPr>
          <w:bCs/>
          <w:sz w:val="28"/>
          <w:szCs w:val="28"/>
        </w:rPr>
        <w:t>ого</w:t>
      </w:r>
      <w:r w:rsidRPr="00440044">
        <w:rPr>
          <w:bCs/>
          <w:sz w:val="28"/>
          <w:szCs w:val="28"/>
        </w:rPr>
        <w:t xml:space="preserve"> экзамен</w:t>
      </w:r>
      <w:r w:rsidR="00903A33" w:rsidRPr="00440044">
        <w:rPr>
          <w:bCs/>
          <w:sz w:val="28"/>
          <w:szCs w:val="28"/>
        </w:rPr>
        <w:t>а</w:t>
      </w:r>
      <w:r w:rsidRPr="00440044">
        <w:rPr>
          <w:bCs/>
          <w:sz w:val="28"/>
          <w:szCs w:val="28"/>
        </w:rPr>
        <w:t xml:space="preserve"> (</w:t>
      </w:r>
      <w:r w:rsidR="00930378">
        <w:rPr>
          <w:bCs/>
          <w:sz w:val="28"/>
          <w:szCs w:val="28"/>
        </w:rPr>
        <w:t xml:space="preserve">далее – </w:t>
      </w:r>
      <w:r w:rsidRPr="00440044">
        <w:rPr>
          <w:bCs/>
          <w:sz w:val="28"/>
          <w:szCs w:val="28"/>
        </w:rPr>
        <w:t>ЕГЭ)</w:t>
      </w:r>
      <w:r w:rsidR="004239C5">
        <w:rPr>
          <w:bCs/>
          <w:sz w:val="28"/>
          <w:szCs w:val="28"/>
        </w:rPr>
        <w:t xml:space="preserve">, </w:t>
      </w:r>
      <w:r w:rsidR="00903A33" w:rsidRPr="00440044">
        <w:rPr>
          <w:bCs/>
          <w:sz w:val="28"/>
          <w:szCs w:val="28"/>
        </w:rPr>
        <w:t xml:space="preserve"> государственного выпускного экз</w:t>
      </w:r>
      <w:r w:rsidR="00903A33" w:rsidRPr="00440044">
        <w:rPr>
          <w:bCs/>
          <w:sz w:val="28"/>
          <w:szCs w:val="28"/>
        </w:rPr>
        <w:t>а</w:t>
      </w:r>
      <w:r w:rsidR="00903A33" w:rsidRPr="00440044">
        <w:rPr>
          <w:bCs/>
          <w:sz w:val="28"/>
          <w:szCs w:val="28"/>
        </w:rPr>
        <w:t>мена (</w:t>
      </w:r>
      <w:r w:rsidR="00930378">
        <w:rPr>
          <w:bCs/>
          <w:sz w:val="28"/>
          <w:szCs w:val="28"/>
        </w:rPr>
        <w:t xml:space="preserve">далее – </w:t>
      </w:r>
      <w:r w:rsidR="00903A33" w:rsidRPr="00440044">
        <w:rPr>
          <w:bCs/>
          <w:sz w:val="28"/>
          <w:szCs w:val="28"/>
        </w:rPr>
        <w:t>ГВЭ)</w:t>
      </w:r>
      <w:r w:rsidR="004239C5">
        <w:rPr>
          <w:bCs/>
          <w:sz w:val="28"/>
          <w:szCs w:val="28"/>
        </w:rPr>
        <w:t xml:space="preserve">, </w:t>
      </w:r>
      <w:r w:rsidR="004239C5" w:rsidRPr="004239C5">
        <w:rPr>
          <w:bCs/>
          <w:sz w:val="28"/>
          <w:szCs w:val="28"/>
        </w:rPr>
        <w:t>в форме, устанавливаемой органами исполнительной власти субъектов Российской Федерации, осуществляющими государственное упра</w:t>
      </w:r>
      <w:r w:rsidR="004239C5" w:rsidRPr="004239C5">
        <w:rPr>
          <w:bCs/>
          <w:sz w:val="28"/>
          <w:szCs w:val="28"/>
        </w:rPr>
        <w:t>в</w:t>
      </w:r>
      <w:r w:rsidR="004239C5" w:rsidRPr="004239C5">
        <w:rPr>
          <w:bCs/>
          <w:sz w:val="28"/>
          <w:szCs w:val="28"/>
        </w:rPr>
        <w:t>ление в сфере образования</w:t>
      </w:r>
      <w:r w:rsidR="00F54C37">
        <w:rPr>
          <w:color w:val="2D2D2D"/>
          <w:spacing w:val="2"/>
        </w:rPr>
        <w:t>.</w:t>
      </w:r>
    </w:p>
    <w:p w:rsidR="00F54C37" w:rsidRDefault="00F54C37" w:rsidP="00F54C37">
      <w:pPr>
        <w:widowControl w:val="0"/>
        <w:autoSpaceDE w:val="0"/>
        <w:autoSpaceDN w:val="0"/>
        <w:adjustRightInd w:val="0"/>
        <w:ind w:firstLine="709"/>
        <w:jc w:val="both"/>
        <w:rPr>
          <w:color w:val="1F262D"/>
          <w:sz w:val="28"/>
          <w:szCs w:val="28"/>
        </w:rPr>
      </w:pPr>
      <w:r>
        <w:rPr>
          <w:color w:val="1F262D"/>
          <w:sz w:val="28"/>
          <w:szCs w:val="28"/>
        </w:rPr>
        <w:t xml:space="preserve">ЕГЭ проводится </w:t>
      </w:r>
      <w:r w:rsidRPr="00FC69DB">
        <w:rPr>
          <w:color w:val="1F262D"/>
          <w:sz w:val="28"/>
          <w:szCs w:val="28"/>
        </w:rPr>
        <w:t>для обучающихся по образовательным программам среднего общего образования, в том числе иностранных граждан, лиц без гра</w:t>
      </w:r>
      <w:r w:rsidRPr="00FC69DB">
        <w:rPr>
          <w:color w:val="1F262D"/>
          <w:sz w:val="28"/>
          <w:szCs w:val="28"/>
        </w:rPr>
        <w:t>ж</w:t>
      </w:r>
      <w:r w:rsidRPr="00FC69DB">
        <w:rPr>
          <w:color w:val="1F262D"/>
          <w:sz w:val="28"/>
          <w:szCs w:val="28"/>
        </w:rPr>
        <w:t>данства, в том числе соотечественников за рубежом, беженцев и вынужденных переселенцев, освоивших образовательные программы среднего общего обр</w:t>
      </w:r>
      <w:r w:rsidRPr="00FC69DB">
        <w:rPr>
          <w:color w:val="1F262D"/>
          <w:sz w:val="28"/>
          <w:szCs w:val="28"/>
        </w:rPr>
        <w:t>а</w:t>
      </w:r>
      <w:r w:rsidRPr="00FC69DB">
        <w:rPr>
          <w:color w:val="1F262D"/>
          <w:sz w:val="28"/>
          <w:szCs w:val="28"/>
        </w:rPr>
        <w:t>зования в очной, очно-заочной или заочной формах, а также для лиц, освои</w:t>
      </w:r>
      <w:r w:rsidRPr="00FC69DB">
        <w:rPr>
          <w:color w:val="1F262D"/>
          <w:sz w:val="28"/>
          <w:szCs w:val="28"/>
        </w:rPr>
        <w:t>в</w:t>
      </w:r>
      <w:r w:rsidRPr="00FC69DB">
        <w:rPr>
          <w:color w:val="1F262D"/>
          <w:sz w:val="28"/>
          <w:szCs w:val="28"/>
        </w:rPr>
        <w:t>ших образовательные программы среднего общего образования в форме семе</w:t>
      </w:r>
      <w:r w:rsidRPr="00FC69DB">
        <w:rPr>
          <w:color w:val="1F262D"/>
          <w:sz w:val="28"/>
          <w:szCs w:val="28"/>
        </w:rPr>
        <w:t>й</w:t>
      </w:r>
      <w:r w:rsidRPr="00FC69DB">
        <w:rPr>
          <w:color w:val="1F262D"/>
          <w:sz w:val="28"/>
          <w:szCs w:val="28"/>
        </w:rPr>
        <w:t>ного образования или самообразования и допущенных в текущем году к ГИА</w:t>
      </w:r>
      <w:r>
        <w:rPr>
          <w:color w:val="1F262D"/>
          <w:sz w:val="28"/>
          <w:szCs w:val="28"/>
        </w:rPr>
        <w:t>.</w:t>
      </w:r>
    </w:p>
    <w:p w:rsidR="00D51F2F" w:rsidRDefault="00D51F2F" w:rsidP="00FC69DB">
      <w:pPr>
        <w:widowControl w:val="0"/>
        <w:autoSpaceDE w:val="0"/>
        <w:autoSpaceDN w:val="0"/>
        <w:adjustRightInd w:val="0"/>
        <w:ind w:firstLine="709"/>
        <w:jc w:val="both"/>
        <w:rPr>
          <w:color w:val="1F262D"/>
          <w:sz w:val="28"/>
          <w:szCs w:val="28"/>
        </w:rPr>
      </w:pPr>
      <w:r w:rsidRPr="001333B0">
        <w:rPr>
          <w:color w:val="1F262D"/>
          <w:sz w:val="28"/>
          <w:szCs w:val="28"/>
        </w:rPr>
        <w:t xml:space="preserve">ГВЭ проводится для обучающихся </w:t>
      </w:r>
      <w:r w:rsidR="00FC69DB" w:rsidRPr="00FC69DB">
        <w:rPr>
          <w:color w:val="1F262D"/>
          <w:sz w:val="28"/>
          <w:szCs w:val="28"/>
        </w:rPr>
        <w:t>по образовательным программам среднего общего образования в специальных учебно-воспитательных учрежд</w:t>
      </w:r>
      <w:r w:rsidR="00FC69DB" w:rsidRPr="00FC69DB">
        <w:rPr>
          <w:color w:val="1F262D"/>
          <w:sz w:val="28"/>
          <w:szCs w:val="28"/>
        </w:rPr>
        <w:t>е</w:t>
      </w:r>
      <w:r w:rsidR="00FC69DB" w:rsidRPr="00FC69DB">
        <w:rPr>
          <w:color w:val="1F262D"/>
          <w:sz w:val="28"/>
          <w:szCs w:val="28"/>
        </w:rPr>
        <w:t>ниях закрытого типа, а также в учреждениях, исполняющих н</w:t>
      </w:r>
      <w:r w:rsidR="009C374D">
        <w:rPr>
          <w:color w:val="1F262D"/>
          <w:sz w:val="28"/>
          <w:szCs w:val="28"/>
        </w:rPr>
        <w:t>аказание в виде лишения свободы;</w:t>
      </w:r>
      <w:r w:rsidR="00FC69DB" w:rsidRPr="00FC69DB">
        <w:rPr>
          <w:color w:val="1F262D"/>
          <w:sz w:val="28"/>
          <w:szCs w:val="28"/>
        </w:rPr>
        <w:t xml:space="preserve"> для обучающихся, получающих среднее общее образование в рамках освоения образовательных программ среднего профессионального о</w:t>
      </w:r>
      <w:r w:rsidR="00FC69DB" w:rsidRPr="00FC69DB">
        <w:rPr>
          <w:color w:val="1F262D"/>
          <w:sz w:val="28"/>
          <w:szCs w:val="28"/>
        </w:rPr>
        <w:t>б</w:t>
      </w:r>
      <w:r w:rsidR="00FC69DB" w:rsidRPr="00FC69DB">
        <w:rPr>
          <w:color w:val="1F262D"/>
          <w:sz w:val="28"/>
          <w:szCs w:val="28"/>
        </w:rPr>
        <w:t>разования, в том числе образовательных программ среднего профессиональн</w:t>
      </w:r>
      <w:r w:rsidR="00FC69DB" w:rsidRPr="00FC69DB">
        <w:rPr>
          <w:color w:val="1F262D"/>
          <w:sz w:val="28"/>
          <w:szCs w:val="28"/>
        </w:rPr>
        <w:t>о</w:t>
      </w:r>
      <w:r w:rsidR="00FC69DB" w:rsidRPr="00FC69DB">
        <w:rPr>
          <w:color w:val="1F262D"/>
          <w:sz w:val="28"/>
          <w:szCs w:val="28"/>
        </w:rPr>
        <w:t>го образования, интегрированных с образовательными программами основного общег</w:t>
      </w:r>
      <w:r w:rsidR="009C374D">
        <w:rPr>
          <w:color w:val="1F262D"/>
          <w:sz w:val="28"/>
          <w:szCs w:val="28"/>
        </w:rPr>
        <w:t>о и среднего общего образования;</w:t>
      </w:r>
      <w:r w:rsidR="00FC69DB" w:rsidRPr="00FC69DB">
        <w:rPr>
          <w:color w:val="1F262D"/>
          <w:sz w:val="28"/>
          <w:szCs w:val="28"/>
        </w:rPr>
        <w:t xml:space="preserve"> для обучающихся с ограниченными возможностями здоровья или для обучающихся детей-инвалидов и инвалидов по образовательным програм</w:t>
      </w:r>
      <w:r w:rsidR="00E55C8E">
        <w:rPr>
          <w:color w:val="1F262D"/>
          <w:sz w:val="28"/>
          <w:szCs w:val="28"/>
        </w:rPr>
        <w:t>мам среднего общего образования;</w:t>
      </w:r>
      <w:r w:rsidR="00FC69DB" w:rsidRPr="00FC69DB">
        <w:rPr>
          <w:color w:val="1F262D"/>
          <w:sz w:val="28"/>
          <w:szCs w:val="28"/>
        </w:rPr>
        <w:t xml:space="preserve"> для обуча</w:t>
      </w:r>
      <w:r w:rsidR="00FC69DB" w:rsidRPr="00FC69DB">
        <w:rPr>
          <w:color w:val="1F262D"/>
          <w:sz w:val="28"/>
          <w:szCs w:val="28"/>
        </w:rPr>
        <w:t>ю</w:t>
      </w:r>
      <w:r w:rsidR="00FC69DB" w:rsidRPr="00FC69DB">
        <w:rPr>
          <w:color w:val="1F262D"/>
          <w:sz w:val="28"/>
          <w:szCs w:val="28"/>
        </w:rPr>
        <w:t>щихся, освоивших в 2014-2018 годах образовательные программы среднего общего образования в образовательных организациях, расположенных на те</w:t>
      </w:r>
      <w:r w:rsidR="00FC69DB" w:rsidRPr="00FC69DB">
        <w:rPr>
          <w:color w:val="1F262D"/>
          <w:sz w:val="28"/>
          <w:szCs w:val="28"/>
        </w:rPr>
        <w:t>р</w:t>
      </w:r>
      <w:r w:rsidR="00FC69DB" w:rsidRPr="00FC69DB">
        <w:rPr>
          <w:color w:val="1F262D"/>
          <w:sz w:val="28"/>
          <w:szCs w:val="28"/>
        </w:rPr>
        <w:t>риториях Республики Крым и города федерального значения Севастополя</w:t>
      </w:r>
      <w:r w:rsidRPr="001333B0">
        <w:rPr>
          <w:color w:val="1F262D"/>
          <w:sz w:val="28"/>
          <w:szCs w:val="28"/>
        </w:rPr>
        <w:t>.</w:t>
      </w:r>
      <w:r>
        <w:rPr>
          <w:color w:val="1F262D"/>
          <w:sz w:val="28"/>
          <w:szCs w:val="28"/>
        </w:rPr>
        <w:t xml:space="preserve"> </w:t>
      </w:r>
    </w:p>
    <w:p w:rsidR="00F54C37" w:rsidRDefault="00F54C37" w:rsidP="00F54C3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239C5">
        <w:rPr>
          <w:bCs/>
          <w:sz w:val="28"/>
          <w:szCs w:val="28"/>
        </w:rPr>
        <w:t xml:space="preserve"> форме, устанавливаемой органами исполнительной власти субъектов Российской Федерации, осуществляющими государственное управление в сф</w:t>
      </w:r>
      <w:r w:rsidRPr="004239C5">
        <w:rPr>
          <w:bCs/>
          <w:sz w:val="28"/>
          <w:szCs w:val="28"/>
        </w:rPr>
        <w:t>е</w:t>
      </w:r>
      <w:r w:rsidRPr="004239C5">
        <w:rPr>
          <w:bCs/>
          <w:sz w:val="28"/>
          <w:szCs w:val="28"/>
        </w:rPr>
        <w:t>ре образования</w:t>
      </w:r>
      <w:r>
        <w:rPr>
          <w:color w:val="2D2D2D"/>
          <w:spacing w:val="2"/>
        </w:rPr>
        <w:t xml:space="preserve"> </w:t>
      </w:r>
      <w:r w:rsidRPr="00F54C37">
        <w:rPr>
          <w:bCs/>
          <w:sz w:val="28"/>
          <w:szCs w:val="28"/>
        </w:rPr>
        <w:t>ГИА проводится для обучающихся по образовательным пр</w:t>
      </w:r>
      <w:r w:rsidRPr="00F54C37">
        <w:rPr>
          <w:bCs/>
          <w:sz w:val="28"/>
          <w:szCs w:val="28"/>
        </w:rPr>
        <w:t>о</w:t>
      </w:r>
      <w:r w:rsidRPr="00F54C37">
        <w:rPr>
          <w:bCs/>
          <w:sz w:val="28"/>
          <w:szCs w:val="28"/>
        </w:rPr>
        <w:t>граммам среднего общего образования, изучавших родной язык и родную лит</w:t>
      </w:r>
      <w:r w:rsidRPr="00F54C37">
        <w:rPr>
          <w:bCs/>
          <w:sz w:val="28"/>
          <w:szCs w:val="28"/>
        </w:rPr>
        <w:t>е</w:t>
      </w:r>
      <w:r w:rsidRPr="00F54C37">
        <w:rPr>
          <w:bCs/>
          <w:sz w:val="28"/>
          <w:szCs w:val="28"/>
        </w:rPr>
        <w:t>ратуру (национал</w:t>
      </w:r>
      <w:r w:rsidRPr="00F54C37">
        <w:rPr>
          <w:bCs/>
          <w:sz w:val="28"/>
          <w:szCs w:val="28"/>
        </w:rPr>
        <w:t>ь</w:t>
      </w:r>
      <w:r w:rsidRPr="00F54C37">
        <w:rPr>
          <w:bCs/>
          <w:sz w:val="28"/>
          <w:szCs w:val="28"/>
        </w:rPr>
        <w:t>ную литературу на родном языке) и выбравших экзамен по родному языку и (или) родной литературе для прохожд</w:t>
      </w:r>
      <w:r w:rsidRPr="00F54C37">
        <w:rPr>
          <w:bCs/>
          <w:sz w:val="28"/>
          <w:szCs w:val="28"/>
        </w:rPr>
        <w:t>е</w:t>
      </w:r>
      <w:r w:rsidRPr="00F54C37">
        <w:rPr>
          <w:bCs/>
          <w:sz w:val="28"/>
          <w:szCs w:val="28"/>
        </w:rPr>
        <w:t>ния</w:t>
      </w:r>
      <w:r w:rsidRPr="00440044">
        <w:rPr>
          <w:bCs/>
          <w:sz w:val="28"/>
          <w:szCs w:val="28"/>
        </w:rPr>
        <w:t>.</w:t>
      </w:r>
    </w:p>
    <w:p w:rsidR="00C406E7" w:rsidRPr="00440044" w:rsidRDefault="00C406E7" w:rsidP="00D51F2F">
      <w:pPr>
        <w:ind w:firstLine="709"/>
        <w:jc w:val="both"/>
        <w:rPr>
          <w:bCs/>
          <w:sz w:val="28"/>
          <w:szCs w:val="28"/>
        </w:rPr>
      </w:pPr>
      <w:r w:rsidRPr="00440044">
        <w:rPr>
          <w:bCs/>
          <w:sz w:val="28"/>
          <w:szCs w:val="28"/>
        </w:rPr>
        <w:t>При проведении ЕГЭ</w:t>
      </w:r>
      <w:r w:rsidR="00D51F2F">
        <w:rPr>
          <w:bCs/>
          <w:sz w:val="28"/>
          <w:szCs w:val="28"/>
        </w:rPr>
        <w:t xml:space="preserve"> </w:t>
      </w:r>
      <w:r w:rsidRPr="00440044">
        <w:rPr>
          <w:bCs/>
          <w:sz w:val="28"/>
          <w:szCs w:val="28"/>
        </w:rPr>
        <w:t>используются контрольные измерительные матер</w:t>
      </w:r>
      <w:r w:rsidRPr="00440044">
        <w:rPr>
          <w:bCs/>
          <w:sz w:val="28"/>
          <w:szCs w:val="28"/>
        </w:rPr>
        <w:t>и</w:t>
      </w:r>
      <w:r w:rsidRPr="00440044">
        <w:rPr>
          <w:bCs/>
          <w:sz w:val="28"/>
          <w:szCs w:val="28"/>
        </w:rPr>
        <w:t>алы (</w:t>
      </w:r>
      <w:r w:rsidR="00930378">
        <w:rPr>
          <w:bCs/>
          <w:sz w:val="28"/>
          <w:szCs w:val="28"/>
        </w:rPr>
        <w:t>далее</w:t>
      </w:r>
      <w:r w:rsidR="00D51F2F">
        <w:rPr>
          <w:bCs/>
          <w:sz w:val="28"/>
          <w:szCs w:val="28"/>
        </w:rPr>
        <w:t> </w:t>
      </w:r>
      <w:r w:rsidR="00863B80">
        <w:rPr>
          <w:bCs/>
          <w:sz w:val="28"/>
          <w:szCs w:val="28"/>
        </w:rPr>
        <w:t>–</w:t>
      </w:r>
      <w:r w:rsidR="00D51F2F">
        <w:rPr>
          <w:bCs/>
          <w:sz w:val="28"/>
          <w:szCs w:val="28"/>
        </w:rPr>
        <w:t xml:space="preserve"> </w:t>
      </w:r>
      <w:r w:rsidRPr="00440044">
        <w:rPr>
          <w:bCs/>
          <w:sz w:val="28"/>
          <w:szCs w:val="28"/>
        </w:rPr>
        <w:t>КИМ) стандартизированной формы.</w:t>
      </w:r>
      <w:r w:rsidR="004209E9" w:rsidRPr="00440044">
        <w:rPr>
          <w:bCs/>
          <w:sz w:val="28"/>
          <w:szCs w:val="28"/>
        </w:rPr>
        <w:t xml:space="preserve"> ГВЭ</w:t>
      </w:r>
      <w:r w:rsidR="007C2C4E">
        <w:rPr>
          <w:bCs/>
          <w:sz w:val="28"/>
          <w:szCs w:val="28"/>
        </w:rPr>
        <w:t xml:space="preserve"> </w:t>
      </w:r>
      <w:r w:rsidR="004209E9" w:rsidRPr="00440044">
        <w:rPr>
          <w:bCs/>
          <w:sz w:val="28"/>
          <w:szCs w:val="28"/>
        </w:rPr>
        <w:t>проводится с использ</w:t>
      </w:r>
      <w:r w:rsidR="004209E9" w:rsidRPr="00440044">
        <w:rPr>
          <w:bCs/>
          <w:sz w:val="28"/>
          <w:szCs w:val="28"/>
        </w:rPr>
        <w:t>о</w:t>
      </w:r>
      <w:r w:rsidR="004209E9" w:rsidRPr="00440044">
        <w:rPr>
          <w:bCs/>
          <w:sz w:val="28"/>
          <w:szCs w:val="28"/>
        </w:rPr>
        <w:t>ванием текстов, тем, заданий, билетов</w:t>
      </w:r>
      <w:r w:rsidR="00670115">
        <w:rPr>
          <w:bCs/>
          <w:sz w:val="28"/>
          <w:szCs w:val="28"/>
        </w:rPr>
        <w:t>.</w:t>
      </w:r>
    </w:p>
    <w:p w:rsidR="00CC7D56" w:rsidRDefault="00F54C37" w:rsidP="00CC7D5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Прием в в</w:t>
      </w:r>
      <w:r w:rsidR="00670115">
        <w:rPr>
          <w:bCs/>
          <w:sz w:val="28"/>
          <w:szCs w:val="28"/>
        </w:rPr>
        <w:t>узы осуществляется на основании рез</w:t>
      </w:r>
      <w:r w:rsidR="00C406E7" w:rsidRPr="00440044">
        <w:rPr>
          <w:bCs/>
          <w:sz w:val="28"/>
          <w:szCs w:val="28"/>
        </w:rPr>
        <w:t>ультатов ЕГЭ</w:t>
      </w:r>
      <w:r w:rsidR="00670115">
        <w:rPr>
          <w:bCs/>
          <w:sz w:val="28"/>
          <w:szCs w:val="28"/>
        </w:rPr>
        <w:t>.</w:t>
      </w:r>
      <w:r w:rsidR="00C406E7" w:rsidRPr="00440044">
        <w:rPr>
          <w:bCs/>
          <w:sz w:val="28"/>
          <w:szCs w:val="28"/>
        </w:rPr>
        <w:t xml:space="preserve"> Результаты ЕГЭ действительны </w:t>
      </w:r>
      <w:r w:rsidR="00930378">
        <w:rPr>
          <w:bCs/>
          <w:sz w:val="28"/>
          <w:szCs w:val="28"/>
        </w:rPr>
        <w:t xml:space="preserve">четыре </w:t>
      </w:r>
      <w:r w:rsidR="00C406E7" w:rsidRPr="00440044">
        <w:rPr>
          <w:bCs/>
          <w:sz w:val="28"/>
          <w:szCs w:val="28"/>
        </w:rPr>
        <w:t>года</w:t>
      </w:r>
      <w:r w:rsidR="00903A33" w:rsidRPr="00440044">
        <w:rPr>
          <w:bCs/>
          <w:sz w:val="28"/>
          <w:szCs w:val="28"/>
        </w:rPr>
        <w:t>.</w:t>
      </w:r>
    </w:p>
    <w:p w:rsidR="00CC7D56" w:rsidRDefault="00CC7D56" w:rsidP="00CC7D56">
      <w:pPr>
        <w:ind w:firstLine="709"/>
        <w:jc w:val="both"/>
        <w:rPr>
          <w:bCs/>
          <w:sz w:val="28"/>
          <w:szCs w:val="28"/>
        </w:rPr>
      </w:pPr>
    </w:p>
    <w:p w:rsidR="00566FB7" w:rsidRDefault="001333B0" w:rsidP="00CC7D56">
      <w:pPr>
        <w:ind w:firstLine="709"/>
        <w:jc w:val="center"/>
        <w:rPr>
          <w:b/>
          <w:bCs/>
          <w:sz w:val="28"/>
          <w:szCs w:val="28"/>
        </w:rPr>
      </w:pPr>
      <w:r w:rsidRPr="00A53A62">
        <w:rPr>
          <w:b/>
          <w:bCs/>
          <w:sz w:val="28"/>
          <w:szCs w:val="28"/>
        </w:rPr>
        <w:lastRenderedPageBreak/>
        <w:t xml:space="preserve">2. </w:t>
      </w:r>
      <w:r w:rsidR="00220685" w:rsidRPr="00A53A62">
        <w:rPr>
          <w:b/>
          <w:bCs/>
          <w:sz w:val="28"/>
          <w:szCs w:val="28"/>
        </w:rPr>
        <w:t>Участники</w:t>
      </w:r>
      <w:r w:rsidR="00566FB7" w:rsidRPr="00A53A62">
        <w:rPr>
          <w:b/>
          <w:bCs/>
          <w:sz w:val="28"/>
          <w:szCs w:val="28"/>
        </w:rPr>
        <w:t xml:space="preserve"> </w:t>
      </w:r>
      <w:r w:rsidR="00C406E7" w:rsidRPr="00A53A62">
        <w:rPr>
          <w:b/>
          <w:bCs/>
          <w:sz w:val="28"/>
          <w:szCs w:val="28"/>
        </w:rPr>
        <w:t>ГИА</w:t>
      </w:r>
    </w:p>
    <w:p w:rsidR="006322AD" w:rsidRPr="00CC7D56" w:rsidRDefault="006322AD" w:rsidP="00CC7D56">
      <w:pPr>
        <w:ind w:firstLine="709"/>
        <w:jc w:val="center"/>
        <w:rPr>
          <w:bCs/>
          <w:sz w:val="28"/>
          <w:szCs w:val="28"/>
        </w:rPr>
      </w:pPr>
    </w:p>
    <w:p w:rsidR="00566FB7" w:rsidRPr="00220685" w:rsidRDefault="00042590" w:rsidP="00220685">
      <w:pPr>
        <w:ind w:firstLine="709"/>
        <w:jc w:val="both"/>
        <w:rPr>
          <w:bCs/>
          <w:sz w:val="28"/>
          <w:szCs w:val="28"/>
        </w:rPr>
      </w:pPr>
      <w:r w:rsidRPr="00042590">
        <w:rPr>
          <w:bCs/>
          <w:sz w:val="28"/>
          <w:szCs w:val="28"/>
        </w:rPr>
        <w:t>К ГИА допускаются обучающиеся, не имеющие академической задо</w:t>
      </w:r>
      <w:r w:rsidRPr="00042590">
        <w:rPr>
          <w:bCs/>
          <w:sz w:val="28"/>
          <w:szCs w:val="28"/>
        </w:rPr>
        <w:t>л</w:t>
      </w:r>
      <w:r w:rsidRPr="00042590">
        <w:rPr>
          <w:bCs/>
          <w:sz w:val="28"/>
          <w:szCs w:val="28"/>
        </w:rPr>
        <w:t xml:space="preserve">женности, в том числе за </w:t>
      </w:r>
      <w:r w:rsidRPr="00042590">
        <w:rPr>
          <w:b/>
          <w:bCs/>
          <w:sz w:val="28"/>
          <w:szCs w:val="28"/>
        </w:rPr>
        <w:t>итоговое сочинение (изложение)</w:t>
      </w:r>
      <w:r w:rsidRPr="00042590">
        <w:rPr>
          <w:bCs/>
          <w:sz w:val="28"/>
          <w:szCs w:val="28"/>
        </w:rPr>
        <w:t>, и в полном объеме выполнившие учебный план или индивидуальный учебный план (имеющие г</w:t>
      </w:r>
      <w:r w:rsidRPr="00042590">
        <w:rPr>
          <w:bCs/>
          <w:sz w:val="28"/>
          <w:szCs w:val="28"/>
        </w:rPr>
        <w:t>о</w:t>
      </w:r>
      <w:r w:rsidRPr="00042590">
        <w:rPr>
          <w:bCs/>
          <w:sz w:val="28"/>
          <w:szCs w:val="28"/>
        </w:rPr>
        <w:t>довые отметки по всем учебным предметам учебного плана за каждый год об</w:t>
      </w:r>
      <w:r w:rsidRPr="00042590">
        <w:rPr>
          <w:bCs/>
          <w:sz w:val="28"/>
          <w:szCs w:val="28"/>
        </w:rPr>
        <w:t>у</w:t>
      </w:r>
      <w:r w:rsidRPr="00042590">
        <w:rPr>
          <w:bCs/>
          <w:sz w:val="28"/>
          <w:szCs w:val="28"/>
        </w:rPr>
        <w:t>чения по образовательной программе среднего общего образования не ниже удовлетворительных</w:t>
      </w:r>
      <w:r>
        <w:rPr>
          <w:bCs/>
          <w:sz w:val="28"/>
          <w:szCs w:val="28"/>
        </w:rPr>
        <w:t>).</w:t>
      </w:r>
      <w:r w:rsidR="00566FB7" w:rsidRPr="00220685">
        <w:rPr>
          <w:bCs/>
          <w:sz w:val="28"/>
          <w:szCs w:val="28"/>
        </w:rPr>
        <w:t xml:space="preserve"> 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Изложение вправе писать: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 xml:space="preserve"> - обучающиеся с огран</w:t>
      </w:r>
      <w:r w:rsidR="00F54C37">
        <w:rPr>
          <w:bCs/>
          <w:sz w:val="28"/>
          <w:szCs w:val="28"/>
        </w:rPr>
        <w:t xml:space="preserve">иченными возможностями здоровья, дети-инвалиды, </w:t>
      </w:r>
      <w:r w:rsidRPr="00CF3DFF">
        <w:rPr>
          <w:bCs/>
          <w:sz w:val="28"/>
          <w:szCs w:val="28"/>
        </w:rPr>
        <w:t>инвалиды;</w:t>
      </w:r>
    </w:p>
    <w:p w:rsid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 xml:space="preserve"> - обучающиеся по образовательным программам среднего общего обр</w:t>
      </w:r>
      <w:r w:rsidRPr="00CF3DFF">
        <w:rPr>
          <w:bCs/>
          <w:sz w:val="28"/>
          <w:szCs w:val="28"/>
        </w:rPr>
        <w:t>а</w:t>
      </w:r>
      <w:r w:rsidRPr="00CF3DFF">
        <w:rPr>
          <w:bCs/>
          <w:sz w:val="28"/>
          <w:szCs w:val="28"/>
        </w:rPr>
        <w:t>зования в специальных учебно-в</w:t>
      </w:r>
      <w:r>
        <w:rPr>
          <w:bCs/>
          <w:sz w:val="28"/>
          <w:szCs w:val="28"/>
        </w:rPr>
        <w:t>оспитательных учреждениях закры</w:t>
      </w:r>
      <w:r w:rsidRPr="00CF3DFF">
        <w:rPr>
          <w:bCs/>
          <w:sz w:val="28"/>
          <w:szCs w:val="28"/>
        </w:rPr>
        <w:t>того типа, а также в учреждениях, исполняющих н</w:t>
      </w:r>
      <w:r w:rsidR="00042590">
        <w:rPr>
          <w:bCs/>
          <w:sz w:val="28"/>
          <w:szCs w:val="28"/>
        </w:rPr>
        <w:t>аказание в виде лишения свободы;</w:t>
      </w:r>
    </w:p>
    <w:p w:rsidR="00042590" w:rsidRPr="00CF3DFF" w:rsidRDefault="00042590" w:rsidP="00D51F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42590">
        <w:rPr>
          <w:bCs/>
          <w:sz w:val="28"/>
          <w:szCs w:val="28"/>
        </w:rPr>
        <w:t>обучающиеся на дому, в образовательных организациях, в том числе с</w:t>
      </w:r>
      <w:r w:rsidRPr="00042590">
        <w:rPr>
          <w:bCs/>
          <w:sz w:val="28"/>
          <w:szCs w:val="28"/>
        </w:rPr>
        <w:t>а</w:t>
      </w:r>
      <w:r w:rsidRPr="00042590">
        <w:rPr>
          <w:bCs/>
          <w:sz w:val="28"/>
          <w:szCs w:val="28"/>
        </w:rPr>
        <w:t>наторно-курортных, в которых проводятся необходимые лечебные, реабилит</w:t>
      </w:r>
      <w:r w:rsidRPr="00042590">
        <w:rPr>
          <w:bCs/>
          <w:sz w:val="28"/>
          <w:szCs w:val="28"/>
        </w:rPr>
        <w:t>а</w:t>
      </w:r>
      <w:r w:rsidRPr="00042590">
        <w:rPr>
          <w:bCs/>
          <w:sz w:val="28"/>
          <w:szCs w:val="28"/>
        </w:rPr>
        <w:t>ционные и оздоровительные мероприятия для нуждающихся в длительном л</w:t>
      </w:r>
      <w:r w:rsidRPr="00042590">
        <w:rPr>
          <w:bCs/>
          <w:sz w:val="28"/>
          <w:szCs w:val="28"/>
        </w:rPr>
        <w:t>е</w:t>
      </w:r>
      <w:r w:rsidRPr="00042590">
        <w:rPr>
          <w:bCs/>
          <w:sz w:val="28"/>
          <w:szCs w:val="28"/>
        </w:rPr>
        <w:t>чении на основании заключения медицинской организации.</w:t>
      </w:r>
    </w:p>
    <w:p w:rsidR="00CF3DFF" w:rsidRPr="001333B0" w:rsidRDefault="00CF3DFF" w:rsidP="00D51F2F">
      <w:pPr>
        <w:ind w:firstLine="709"/>
        <w:jc w:val="both"/>
        <w:rPr>
          <w:bCs/>
          <w:sz w:val="28"/>
          <w:szCs w:val="28"/>
        </w:rPr>
      </w:pPr>
      <w:r w:rsidRPr="001333B0">
        <w:rPr>
          <w:bCs/>
          <w:sz w:val="28"/>
          <w:szCs w:val="28"/>
        </w:rPr>
        <w:t>Все остальные участники ГИА</w:t>
      </w:r>
      <w:r w:rsidR="00FC7D33">
        <w:rPr>
          <w:bCs/>
          <w:sz w:val="28"/>
          <w:szCs w:val="28"/>
        </w:rPr>
        <w:t xml:space="preserve"> </w:t>
      </w:r>
      <w:r w:rsidRPr="001333B0">
        <w:rPr>
          <w:bCs/>
          <w:sz w:val="28"/>
          <w:szCs w:val="28"/>
        </w:rPr>
        <w:t>пишут итоговое сочинение.</w:t>
      </w:r>
    </w:p>
    <w:p w:rsid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1333B0">
        <w:rPr>
          <w:bCs/>
          <w:sz w:val="28"/>
          <w:szCs w:val="28"/>
        </w:rPr>
        <w:t xml:space="preserve">Сроки написания </w:t>
      </w:r>
      <w:r w:rsidR="00FC7D33">
        <w:rPr>
          <w:bCs/>
          <w:sz w:val="28"/>
          <w:szCs w:val="28"/>
        </w:rPr>
        <w:t xml:space="preserve">итогового </w:t>
      </w:r>
      <w:r w:rsidRPr="001333B0">
        <w:rPr>
          <w:bCs/>
          <w:sz w:val="28"/>
          <w:szCs w:val="28"/>
        </w:rPr>
        <w:t>сочинения (изложения)</w:t>
      </w:r>
      <w:r w:rsidR="00930378" w:rsidRPr="001333B0">
        <w:rPr>
          <w:bCs/>
          <w:sz w:val="28"/>
          <w:szCs w:val="28"/>
        </w:rPr>
        <w:t xml:space="preserve"> в 201</w:t>
      </w:r>
      <w:r w:rsidR="00042590">
        <w:rPr>
          <w:bCs/>
          <w:sz w:val="28"/>
          <w:szCs w:val="28"/>
        </w:rPr>
        <w:t>6</w:t>
      </w:r>
      <w:r w:rsidR="00930378" w:rsidRPr="001333B0">
        <w:rPr>
          <w:bCs/>
          <w:sz w:val="28"/>
          <w:szCs w:val="28"/>
        </w:rPr>
        <w:t>-201</w:t>
      </w:r>
      <w:r w:rsidR="00042590">
        <w:rPr>
          <w:bCs/>
          <w:sz w:val="28"/>
          <w:szCs w:val="28"/>
        </w:rPr>
        <w:t>7</w:t>
      </w:r>
      <w:r w:rsidR="00930378" w:rsidRPr="001333B0">
        <w:rPr>
          <w:bCs/>
          <w:sz w:val="28"/>
          <w:szCs w:val="28"/>
        </w:rPr>
        <w:t xml:space="preserve"> учебном году</w:t>
      </w:r>
      <w:r w:rsidR="00863B80" w:rsidRPr="001333B0">
        <w:rPr>
          <w:bCs/>
          <w:sz w:val="28"/>
          <w:szCs w:val="28"/>
        </w:rPr>
        <w:t xml:space="preserve"> определены Рособрнадзором</w:t>
      </w:r>
      <w:r w:rsidR="00930378" w:rsidRPr="001333B0">
        <w:rPr>
          <w:bCs/>
          <w:sz w:val="28"/>
          <w:szCs w:val="28"/>
        </w:rPr>
        <w:t>: 0</w:t>
      </w:r>
      <w:r w:rsidR="00042590">
        <w:rPr>
          <w:bCs/>
          <w:sz w:val="28"/>
          <w:szCs w:val="28"/>
        </w:rPr>
        <w:t>7</w:t>
      </w:r>
      <w:r w:rsidR="00930378" w:rsidRPr="001333B0">
        <w:rPr>
          <w:bCs/>
          <w:sz w:val="28"/>
          <w:szCs w:val="28"/>
        </w:rPr>
        <w:t xml:space="preserve"> декабря 201</w:t>
      </w:r>
      <w:r w:rsidR="00042590">
        <w:rPr>
          <w:bCs/>
          <w:sz w:val="28"/>
          <w:szCs w:val="28"/>
        </w:rPr>
        <w:t>6</w:t>
      </w:r>
      <w:r w:rsidR="00930378">
        <w:rPr>
          <w:bCs/>
          <w:sz w:val="28"/>
          <w:szCs w:val="28"/>
        </w:rPr>
        <w:t xml:space="preserve"> г., </w:t>
      </w:r>
      <w:r w:rsidRPr="00CF3DFF">
        <w:rPr>
          <w:bCs/>
          <w:sz w:val="28"/>
          <w:szCs w:val="28"/>
        </w:rPr>
        <w:t>0</w:t>
      </w:r>
      <w:r w:rsidR="00042590">
        <w:rPr>
          <w:bCs/>
          <w:sz w:val="28"/>
          <w:szCs w:val="28"/>
        </w:rPr>
        <w:t>1</w:t>
      </w:r>
      <w:r w:rsidRPr="00CF3DFF">
        <w:rPr>
          <w:bCs/>
          <w:sz w:val="28"/>
          <w:szCs w:val="28"/>
        </w:rPr>
        <w:t xml:space="preserve"> февраля </w:t>
      </w:r>
      <w:r w:rsidR="00FC7D33">
        <w:rPr>
          <w:bCs/>
          <w:sz w:val="28"/>
          <w:szCs w:val="28"/>
        </w:rPr>
        <w:t xml:space="preserve">2017 г. </w:t>
      </w:r>
      <w:r w:rsidRPr="00CF3DFF">
        <w:rPr>
          <w:bCs/>
          <w:sz w:val="28"/>
          <w:szCs w:val="28"/>
        </w:rPr>
        <w:t>и 0</w:t>
      </w:r>
      <w:r w:rsidR="00042590">
        <w:rPr>
          <w:bCs/>
          <w:sz w:val="28"/>
          <w:szCs w:val="28"/>
        </w:rPr>
        <w:t>3</w:t>
      </w:r>
      <w:r w:rsidRPr="00CF3DFF">
        <w:rPr>
          <w:bCs/>
          <w:sz w:val="28"/>
          <w:szCs w:val="28"/>
        </w:rPr>
        <w:t xml:space="preserve"> мая 201</w:t>
      </w:r>
      <w:r w:rsidR="004239C5">
        <w:rPr>
          <w:bCs/>
          <w:sz w:val="28"/>
          <w:szCs w:val="28"/>
        </w:rPr>
        <w:t>7</w:t>
      </w:r>
      <w:r w:rsidRPr="00CF3DFF">
        <w:rPr>
          <w:bCs/>
          <w:sz w:val="28"/>
          <w:szCs w:val="28"/>
        </w:rPr>
        <w:t xml:space="preserve"> г.</w:t>
      </w:r>
    </w:p>
    <w:p w:rsidR="00930378" w:rsidRPr="00930378" w:rsidRDefault="00930378" w:rsidP="00D51F2F">
      <w:pPr>
        <w:ind w:firstLine="709"/>
        <w:jc w:val="both"/>
        <w:rPr>
          <w:b/>
          <w:bCs/>
          <w:sz w:val="28"/>
          <w:szCs w:val="28"/>
        </w:rPr>
      </w:pPr>
      <w:r w:rsidRPr="00930378">
        <w:rPr>
          <w:sz w:val="28"/>
          <w:szCs w:val="28"/>
        </w:rPr>
        <w:t>Советом по вопросам проведения итогового сочинения под председател</w:t>
      </w:r>
      <w:r w:rsidRPr="00930378">
        <w:rPr>
          <w:sz w:val="28"/>
          <w:szCs w:val="28"/>
        </w:rPr>
        <w:t>ь</w:t>
      </w:r>
      <w:r w:rsidRPr="00930378">
        <w:rPr>
          <w:sz w:val="28"/>
          <w:szCs w:val="28"/>
        </w:rPr>
        <w:t>ством Натальи Солженицыной, президента Русского общественного фонда Александра Солженицына, определены пять тематических направлений итог</w:t>
      </w:r>
      <w:r w:rsidRPr="00930378">
        <w:rPr>
          <w:sz w:val="28"/>
          <w:szCs w:val="28"/>
        </w:rPr>
        <w:t>о</w:t>
      </w:r>
      <w:r w:rsidRPr="00930378">
        <w:rPr>
          <w:sz w:val="28"/>
          <w:szCs w:val="28"/>
        </w:rPr>
        <w:t xml:space="preserve">вых сочинений: </w:t>
      </w:r>
      <w:r w:rsidR="00B53C3F">
        <w:rPr>
          <w:sz w:val="28"/>
          <w:szCs w:val="28"/>
        </w:rPr>
        <w:t>Разум и чувство, Ч</w:t>
      </w:r>
      <w:r w:rsidR="00BD6C32">
        <w:rPr>
          <w:sz w:val="28"/>
          <w:szCs w:val="28"/>
        </w:rPr>
        <w:t>есть и бесчестие</w:t>
      </w:r>
      <w:r w:rsidR="00B53C3F">
        <w:rPr>
          <w:sz w:val="28"/>
          <w:szCs w:val="28"/>
        </w:rPr>
        <w:t>, Победа и поражение, Опыт и ошибки, Д</w:t>
      </w:r>
      <w:r w:rsidR="00BD6C32">
        <w:rPr>
          <w:sz w:val="28"/>
          <w:szCs w:val="28"/>
        </w:rPr>
        <w:t>ружба и вражда</w:t>
      </w:r>
      <w:r w:rsidRPr="00930378">
        <w:rPr>
          <w:sz w:val="28"/>
          <w:szCs w:val="28"/>
        </w:rPr>
        <w:t xml:space="preserve">. </w:t>
      </w:r>
      <w:r w:rsidRPr="00930378">
        <w:rPr>
          <w:b/>
          <w:bCs/>
          <w:sz w:val="28"/>
          <w:szCs w:val="28"/>
        </w:rPr>
        <w:t xml:space="preserve"> </w:t>
      </w:r>
    </w:p>
    <w:p w:rsidR="00930378" w:rsidRPr="00930378" w:rsidRDefault="00930378" w:rsidP="00D51F2F">
      <w:pPr>
        <w:ind w:firstLine="709"/>
        <w:jc w:val="both"/>
        <w:rPr>
          <w:sz w:val="28"/>
          <w:szCs w:val="28"/>
        </w:rPr>
      </w:pPr>
      <w:r w:rsidRPr="00863B80">
        <w:rPr>
          <w:bCs/>
          <w:sz w:val="28"/>
          <w:szCs w:val="28"/>
        </w:rPr>
        <w:t>Т</w:t>
      </w:r>
      <w:r w:rsidRPr="00930378">
        <w:rPr>
          <w:sz w:val="28"/>
          <w:szCs w:val="28"/>
        </w:rPr>
        <w:t>емы сочинений стан</w:t>
      </w:r>
      <w:r w:rsidR="00FC7D33">
        <w:rPr>
          <w:sz w:val="28"/>
          <w:szCs w:val="28"/>
        </w:rPr>
        <w:t>овятся</w:t>
      </w:r>
      <w:r w:rsidRPr="00930378">
        <w:rPr>
          <w:sz w:val="28"/>
          <w:szCs w:val="28"/>
        </w:rPr>
        <w:t xml:space="preserve"> известны</w:t>
      </w:r>
      <w:r w:rsidR="00FC7D33">
        <w:rPr>
          <w:sz w:val="28"/>
          <w:szCs w:val="28"/>
        </w:rPr>
        <w:t>ми</w:t>
      </w:r>
      <w:r w:rsidRPr="00930378">
        <w:rPr>
          <w:sz w:val="28"/>
          <w:szCs w:val="28"/>
        </w:rPr>
        <w:t xml:space="preserve"> </w:t>
      </w:r>
      <w:r w:rsidR="00FC7D33">
        <w:rPr>
          <w:sz w:val="28"/>
          <w:szCs w:val="28"/>
        </w:rPr>
        <w:t>участникам</w:t>
      </w:r>
      <w:r w:rsidRPr="00930378">
        <w:rPr>
          <w:sz w:val="28"/>
          <w:szCs w:val="28"/>
        </w:rPr>
        <w:t xml:space="preserve"> за 15 минут до нач</w:t>
      </w:r>
      <w:r w:rsidRPr="00930378">
        <w:rPr>
          <w:sz w:val="28"/>
          <w:szCs w:val="28"/>
        </w:rPr>
        <w:t>а</w:t>
      </w:r>
      <w:r w:rsidRPr="00930378">
        <w:rPr>
          <w:sz w:val="28"/>
          <w:szCs w:val="28"/>
        </w:rPr>
        <w:t xml:space="preserve">ла выполнения работы. </w:t>
      </w:r>
    </w:p>
    <w:p w:rsidR="00930378" w:rsidRPr="00930378" w:rsidRDefault="00930378" w:rsidP="00D51F2F">
      <w:pPr>
        <w:ind w:firstLine="709"/>
        <w:jc w:val="both"/>
        <w:rPr>
          <w:sz w:val="28"/>
          <w:szCs w:val="28"/>
        </w:rPr>
      </w:pPr>
      <w:r w:rsidRPr="00930378">
        <w:rPr>
          <w:sz w:val="28"/>
          <w:szCs w:val="28"/>
        </w:rPr>
        <w:t>Рекомендуемое количество слов в сочинении – от 350, изложении – 250-300. Если в сочинении менее 250 слов, а в изложении менее 150 слов, то в</w:t>
      </w:r>
      <w:r w:rsidRPr="00930378">
        <w:rPr>
          <w:sz w:val="28"/>
          <w:szCs w:val="28"/>
        </w:rPr>
        <w:t>ы</w:t>
      </w:r>
      <w:r w:rsidRPr="00930378">
        <w:rPr>
          <w:sz w:val="28"/>
          <w:szCs w:val="28"/>
        </w:rPr>
        <w:t xml:space="preserve">ставляется "незачет". </w:t>
      </w:r>
    </w:p>
    <w:p w:rsidR="00930378" w:rsidRDefault="00930378" w:rsidP="00D51F2F">
      <w:pPr>
        <w:ind w:firstLine="709"/>
        <w:jc w:val="both"/>
        <w:rPr>
          <w:sz w:val="28"/>
          <w:szCs w:val="28"/>
        </w:rPr>
      </w:pPr>
      <w:r w:rsidRPr="00930378">
        <w:rPr>
          <w:sz w:val="28"/>
          <w:szCs w:val="28"/>
        </w:rPr>
        <w:t>Время написания итогового сочинения (изложения) 3 часа 55 минут. Т</w:t>
      </w:r>
      <w:r w:rsidRPr="00930378">
        <w:rPr>
          <w:sz w:val="28"/>
          <w:szCs w:val="28"/>
        </w:rPr>
        <w:t>е</w:t>
      </w:r>
      <w:r w:rsidRPr="00930378">
        <w:rPr>
          <w:sz w:val="28"/>
          <w:szCs w:val="28"/>
        </w:rPr>
        <w:t xml:space="preserve">мы, как и в прошлом году, </w:t>
      </w:r>
      <w:r w:rsidR="00FC7D33">
        <w:rPr>
          <w:sz w:val="28"/>
          <w:szCs w:val="28"/>
        </w:rPr>
        <w:t>формируются</w:t>
      </w:r>
      <w:r w:rsidRPr="00930378">
        <w:rPr>
          <w:sz w:val="28"/>
          <w:szCs w:val="28"/>
        </w:rPr>
        <w:t xml:space="preserve"> по часовым поясам.</w:t>
      </w:r>
    </w:p>
    <w:p w:rsidR="00930378" w:rsidRPr="00930378" w:rsidRDefault="00930378" w:rsidP="00D51F2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0378">
        <w:rPr>
          <w:color w:val="000000"/>
          <w:sz w:val="28"/>
          <w:szCs w:val="28"/>
        </w:rPr>
        <w:t>От результатов, полученных за сочинение (изложение) – "зачет" или "н</w:t>
      </w:r>
      <w:r w:rsidRPr="00930378">
        <w:rPr>
          <w:color w:val="000000"/>
          <w:sz w:val="28"/>
          <w:szCs w:val="28"/>
        </w:rPr>
        <w:t>е</w:t>
      </w:r>
      <w:r w:rsidRPr="00930378">
        <w:rPr>
          <w:color w:val="000000"/>
          <w:sz w:val="28"/>
          <w:szCs w:val="28"/>
        </w:rPr>
        <w:t xml:space="preserve">зачет", </w:t>
      </w:r>
      <w:r w:rsidR="0020094D" w:rsidRPr="00930378">
        <w:rPr>
          <w:color w:val="000000"/>
          <w:sz w:val="28"/>
          <w:szCs w:val="28"/>
        </w:rPr>
        <w:t>зависит,</w:t>
      </w:r>
      <w:r w:rsidRPr="00930378">
        <w:rPr>
          <w:color w:val="000000"/>
          <w:sz w:val="28"/>
          <w:szCs w:val="28"/>
        </w:rPr>
        <w:t xml:space="preserve"> будет ли допущен обучающийся к последующим экзаменам. </w:t>
      </w:r>
      <w:r w:rsidRPr="00930378">
        <w:rPr>
          <w:rFonts w:eastAsia="Calibri"/>
          <w:sz w:val="28"/>
          <w:szCs w:val="28"/>
          <w:lang w:eastAsia="en-US"/>
        </w:rPr>
        <w:t xml:space="preserve">К сдаче </w:t>
      </w:r>
      <w:r w:rsidR="00FC7D33">
        <w:rPr>
          <w:rFonts w:eastAsia="Calibri"/>
          <w:sz w:val="28"/>
          <w:szCs w:val="28"/>
          <w:lang w:eastAsia="en-US"/>
        </w:rPr>
        <w:t>ГИА</w:t>
      </w:r>
      <w:r w:rsidRPr="00930378">
        <w:rPr>
          <w:rFonts w:eastAsia="Calibri"/>
          <w:sz w:val="28"/>
          <w:szCs w:val="28"/>
          <w:lang w:eastAsia="en-US"/>
        </w:rPr>
        <w:t xml:space="preserve"> допус</w:t>
      </w:r>
      <w:r w:rsidR="00FC7D33">
        <w:rPr>
          <w:rFonts w:eastAsia="Calibri"/>
          <w:sz w:val="28"/>
          <w:szCs w:val="28"/>
          <w:lang w:eastAsia="en-US"/>
        </w:rPr>
        <w:t>каются</w:t>
      </w:r>
      <w:r w:rsidRPr="00930378">
        <w:rPr>
          <w:rFonts w:eastAsia="Calibri"/>
          <w:sz w:val="28"/>
          <w:szCs w:val="28"/>
          <w:lang w:eastAsia="en-US"/>
        </w:rPr>
        <w:t xml:space="preserve"> только обучающи</w:t>
      </w:r>
      <w:r w:rsidR="00FC7D33">
        <w:rPr>
          <w:rFonts w:eastAsia="Calibri"/>
          <w:sz w:val="28"/>
          <w:szCs w:val="28"/>
          <w:lang w:eastAsia="en-US"/>
        </w:rPr>
        <w:t>е</w:t>
      </w:r>
      <w:r w:rsidRPr="00930378">
        <w:rPr>
          <w:rFonts w:eastAsia="Calibri"/>
          <w:sz w:val="28"/>
          <w:szCs w:val="28"/>
          <w:lang w:eastAsia="en-US"/>
        </w:rPr>
        <w:t>ся, п</w:t>
      </w:r>
      <w:r w:rsidRPr="00930378">
        <w:rPr>
          <w:rFonts w:eastAsia="Calibri"/>
          <w:sz w:val="28"/>
          <w:szCs w:val="28"/>
          <w:lang w:eastAsia="en-US"/>
        </w:rPr>
        <w:t>о</w:t>
      </w:r>
      <w:r w:rsidRPr="00930378">
        <w:rPr>
          <w:rFonts w:eastAsia="Calibri"/>
          <w:sz w:val="28"/>
          <w:szCs w:val="28"/>
          <w:lang w:eastAsia="en-US"/>
        </w:rPr>
        <w:t>лучивши</w:t>
      </w:r>
      <w:r w:rsidR="00FC7D33">
        <w:rPr>
          <w:rFonts w:eastAsia="Calibri"/>
          <w:sz w:val="28"/>
          <w:szCs w:val="28"/>
          <w:lang w:eastAsia="en-US"/>
        </w:rPr>
        <w:t>е</w:t>
      </w:r>
      <w:r w:rsidRPr="00930378">
        <w:rPr>
          <w:rFonts w:eastAsia="Calibri"/>
          <w:sz w:val="28"/>
          <w:szCs w:val="28"/>
          <w:lang w:eastAsia="en-US"/>
        </w:rPr>
        <w:t xml:space="preserve"> "зачет".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Повторно допускаются к написа</w:t>
      </w:r>
      <w:r>
        <w:rPr>
          <w:bCs/>
          <w:sz w:val="28"/>
          <w:szCs w:val="28"/>
        </w:rPr>
        <w:t>нию итогового сочинения (изложе</w:t>
      </w:r>
      <w:r w:rsidRPr="00CF3DFF">
        <w:rPr>
          <w:bCs/>
          <w:sz w:val="28"/>
          <w:szCs w:val="28"/>
        </w:rPr>
        <w:t>ния):</w:t>
      </w:r>
    </w:p>
    <w:p w:rsidR="00CF3DFF" w:rsidRPr="00CF3DFF" w:rsidRDefault="00CA238A" w:rsidP="00D51F2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</w:t>
      </w:r>
      <w:r w:rsidR="00CF3DFF" w:rsidRPr="00CF3DFF">
        <w:rPr>
          <w:bCs/>
          <w:sz w:val="28"/>
          <w:szCs w:val="28"/>
        </w:rPr>
        <w:t>обучающиеся, получившие по итоговому сочинению (изложению) н</w:t>
      </w:r>
      <w:r w:rsidR="00CF3DFF" w:rsidRPr="00CF3DFF">
        <w:rPr>
          <w:bCs/>
          <w:sz w:val="28"/>
          <w:szCs w:val="28"/>
        </w:rPr>
        <w:t>е</w:t>
      </w:r>
      <w:r w:rsidR="00CF3DFF" w:rsidRPr="00CF3DFF">
        <w:rPr>
          <w:bCs/>
          <w:sz w:val="28"/>
          <w:szCs w:val="28"/>
        </w:rPr>
        <w:t>удовлетворительный результат ("незачет"), но не более двух раз;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- обучающиеся, выпускники прошлых лет, не явившиеся на итоговое с</w:t>
      </w:r>
      <w:r w:rsidRPr="00CF3DFF">
        <w:rPr>
          <w:bCs/>
          <w:sz w:val="28"/>
          <w:szCs w:val="28"/>
        </w:rPr>
        <w:t>о</w:t>
      </w:r>
      <w:r w:rsidRPr="00CF3DFF">
        <w:rPr>
          <w:bCs/>
          <w:sz w:val="28"/>
          <w:szCs w:val="28"/>
        </w:rPr>
        <w:t>чинение (изложение) по уважительным причи</w:t>
      </w:r>
      <w:r>
        <w:rPr>
          <w:bCs/>
          <w:sz w:val="28"/>
          <w:szCs w:val="28"/>
        </w:rPr>
        <w:t>нам (болезнь или иные об</w:t>
      </w:r>
      <w:r w:rsidRPr="00CF3DFF">
        <w:rPr>
          <w:bCs/>
          <w:sz w:val="28"/>
          <w:szCs w:val="28"/>
        </w:rPr>
        <w:t>сто</w:t>
      </w:r>
      <w:r w:rsidRPr="00CF3DFF">
        <w:rPr>
          <w:bCs/>
          <w:sz w:val="28"/>
          <w:szCs w:val="28"/>
        </w:rPr>
        <w:t>я</w:t>
      </w:r>
      <w:r w:rsidRPr="00CF3DFF">
        <w:rPr>
          <w:bCs/>
          <w:sz w:val="28"/>
          <w:szCs w:val="28"/>
        </w:rPr>
        <w:t>тельства, подтвержденные документально);</w:t>
      </w:r>
    </w:p>
    <w:p w:rsidR="00CF3DFF" w:rsidRPr="00CF3DF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lastRenderedPageBreak/>
        <w:t>- обучающиеся, выпускники, не зав</w:t>
      </w:r>
      <w:r>
        <w:rPr>
          <w:bCs/>
          <w:sz w:val="28"/>
          <w:szCs w:val="28"/>
        </w:rPr>
        <w:t>ершившие сдачу итогового сочине</w:t>
      </w:r>
      <w:r w:rsidRPr="00CF3DFF">
        <w:rPr>
          <w:bCs/>
          <w:sz w:val="28"/>
          <w:szCs w:val="28"/>
        </w:rPr>
        <w:t>ния (изложения) по уважительным пр</w:t>
      </w:r>
      <w:r>
        <w:rPr>
          <w:bCs/>
          <w:sz w:val="28"/>
          <w:szCs w:val="28"/>
        </w:rPr>
        <w:t>ичинам (болезнь или иные обстоя</w:t>
      </w:r>
      <w:r w:rsidRPr="00CF3DFF">
        <w:rPr>
          <w:bCs/>
          <w:sz w:val="28"/>
          <w:szCs w:val="28"/>
        </w:rPr>
        <w:t>тельства, подтвержденные документально).</w:t>
      </w:r>
    </w:p>
    <w:p w:rsidR="00CF3DFF" w:rsidRPr="00404B6F" w:rsidRDefault="00CF3DFF" w:rsidP="00D51F2F">
      <w:pPr>
        <w:ind w:firstLine="709"/>
        <w:jc w:val="both"/>
        <w:rPr>
          <w:bCs/>
          <w:sz w:val="28"/>
          <w:szCs w:val="28"/>
        </w:rPr>
      </w:pPr>
      <w:r w:rsidRPr="00CF3DFF">
        <w:rPr>
          <w:bCs/>
          <w:sz w:val="28"/>
          <w:szCs w:val="28"/>
        </w:rPr>
        <w:t>Материалы по проведению итогов</w:t>
      </w:r>
      <w:r>
        <w:rPr>
          <w:bCs/>
          <w:sz w:val="28"/>
          <w:szCs w:val="28"/>
        </w:rPr>
        <w:t>ого сочинения (изложения) разме</w:t>
      </w:r>
      <w:r w:rsidRPr="00CF3DFF">
        <w:rPr>
          <w:bCs/>
          <w:sz w:val="28"/>
          <w:szCs w:val="28"/>
        </w:rPr>
        <w:t xml:space="preserve">щены на </w:t>
      </w:r>
      <w:r w:rsidRPr="00404B6F">
        <w:rPr>
          <w:bCs/>
          <w:sz w:val="28"/>
          <w:szCs w:val="28"/>
        </w:rPr>
        <w:t>официальном сайте ФИПИ (http://www.fipi.ru/ege-i-gve-11/itogovoe-sochinenie), Регионального центра оценки качества образования Хабаровского края (http://rcoko.khb.ru).</w:t>
      </w:r>
    </w:p>
    <w:p w:rsidR="00566FB7" w:rsidRPr="00404B6F" w:rsidRDefault="00566FB7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 xml:space="preserve">По желанию </w:t>
      </w:r>
      <w:r w:rsidR="00D51F2F" w:rsidRPr="00404B6F">
        <w:rPr>
          <w:sz w:val="28"/>
          <w:szCs w:val="28"/>
        </w:rPr>
        <w:t>ГИАв форме ЕГЭ</w:t>
      </w:r>
      <w:r w:rsidR="00B53C3F">
        <w:rPr>
          <w:sz w:val="28"/>
          <w:szCs w:val="28"/>
        </w:rPr>
        <w:t xml:space="preserve"> проводится</w:t>
      </w:r>
      <w:r w:rsidRPr="00404B6F">
        <w:rPr>
          <w:sz w:val="28"/>
          <w:szCs w:val="28"/>
        </w:rPr>
        <w:t>:</w:t>
      </w:r>
    </w:p>
    <w:p w:rsidR="00566FB7" w:rsidRPr="00404B6F" w:rsidRDefault="00CA238A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>-</w:t>
      </w:r>
      <w:r w:rsidR="00A67353">
        <w:rPr>
          <w:sz w:val="28"/>
          <w:szCs w:val="28"/>
        </w:rPr>
        <w:t xml:space="preserve"> </w:t>
      </w:r>
      <w:r w:rsidR="00064AB4">
        <w:rPr>
          <w:sz w:val="28"/>
          <w:szCs w:val="28"/>
        </w:rPr>
        <w:t xml:space="preserve">для </w:t>
      </w:r>
      <w:r w:rsidR="00A67353">
        <w:rPr>
          <w:sz w:val="28"/>
          <w:szCs w:val="28"/>
        </w:rPr>
        <w:t>обучающи</w:t>
      </w:r>
      <w:r w:rsidR="00064AB4">
        <w:rPr>
          <w:sz w:val="28"/>
          <w:szCs w:val="28"/>
        </w:rPr>
        <w:t>х</w:t>
      </w:r>
      <w:r w:rsidR="00A67353">
        <w:rPr>
          <w:sz w:val="28"/>
          <w:szCs w:val="28"/>
        </w:rPr>
        <w:t>ся по образовательным программам среднего общего о</w:t>
      </w:r>
      <w:r w:rsidR="00A67353">
        <w:rPr>
          <w:sz w:val="28"/>
          <w:szCs w:val="28"/>
        </w:rPr>
        <w:t>б</w:t>
      </w:r>
      <w:r w:rsidR="00A67353">
        <w:rPr>
          <w:sz w:val="28"/>
          <w:szCs w:val="28"/>
        </w:rPr>
        <w:t>разования в специальных учебно-воспитательных учреждениях закрытого типа</w:t>
      </w:r>
      <w:r w:rsidR="00064AB4">
        <w:rPr>
          <w:sz w:val="28"/>
          <w:szCs w:val="28"/>
        </w:rPr>
        <w:t>, а также в учреждениях, исполняющих наказание в виде лишения свободы</w:t>
      </w:r>
      <w:r w:rsidR="00566FB7" w:rsidRPr="00404B6F">
        <w:rPr>
          <w:sz w:val="28"/>
          <w:szCs w:val="28"/>
        </w:rPr>
        <w:t>;</w:t>
      </w:r>
    </w:p>
    <w:p w:rsidR="00566FB7" w:rsidRPr="00404B6F" w:rsidRDefault="00CA238A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 xml:space="preserve">- </w:t>
      </w:r>
      <w:r w:rsidR="00064AB4">
        <w:rPr>
          <w:sz w:val="28"/>
          <w:szCs w:val="28"/>
        </w:rPr>
        <w:t>для обучающихся, получающих среднее общее образование в рамках освоения образовательных программ среднего профессионального образования, в т.ч. образовательных программ среднего профессионального образования, и</w:t>
      </w:r>
      <w:r w:rsidR="00064AB4">
        <w:rPr>
          <w:sz w:val="28"/>
          <w:szCs w:val="28"/>
        </w:rPr>
        <w:t>н</w:t>
      </w:r>
      <w:r w:rsidR="00064AB4">
        <w:rPr>
          <w:sz w:val="28"/>
          <w:szCs w:val="28"/>
        </w:rPr>
        <w:t>тегрированных с образовательными программами основного и среднего общего образования</w:t>
      </w:r>
      <w:r w:rsidR="00566FB7" w:rsidRPr="00404B6F">
        <w:rPr>
          <w:sz w:val="28"/>
          <w:szCs w:val="28"/>
        </w:rPr>
        <w:t>;</w:t>
      </w:r>
    </w:p>
    <w:p w:rsidR="00566FB7" w:rsidRDefault="00CA238A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4B6F">
        <w:rPr>
          <w:sz w:val="28"/>
          <w:szCs w:val="28"/>
        </w:rPr>
        <w:t xml:space="preserve">- </w:t>
      </w:r>
      <w:r w:rsidR="00064AB4" w:rsidRPr="00064AB4">
        <w:rPr>
          <w:sz w:val="28"/>
          <w:szCs w:val="28"/>
        </w:rPr>
        <w:t>для обучающихся с ограниченными возможностями здоровья или для детей-инвалидов и инвалидов, обучающихся по образовательным программам среднего общего образован</w:t>
      </w:r>
      <w:r w:rsidR="00064AB4">
        <w:rPr>
          <w:sz w:val="28"/>
          <w:szCs w:val="28"/>
        </w:rPr>
        <w:t>и</w:t>
      </w:r>
      <w:r w:rsidR="00064AB4" w:rsidRPr="00064AB4">
        <w:rPr>
          <w:sz w:val="28"/>
          <w:szCs w:val="28"/>
        </w:rPr>
        <w:t>и</w:t>
      </w:r>
      <w:r w:rsidR="00064AB4">
        <w:rPr>
          <w:sz w:val="28"/>
          <w:szCs w:val="28"/>
        </w:rPr>
        <w:t>;</w:t>
      </w:r>
    </w:p>
    <w:p w:rsidR="00064AB4" w:rsidRPr="00404B6F" w:rsidRDefault="00064AB4" w:rsidP="00D51F2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4AB4">
        <w:rPr>
          <w:sz w:val="28"/>
          <w:szCs w:val="28"/>
        </w:rPr>
        <w:t>для обучающихся по образовательным программам среднего общего о</w:t>
      </w:r>
      <w:r w:rsidRPr="00064AB4">
        <w:rPr>
          <w:sz w:val="28"/>
          <w:szCs w:val="28"/>
        </w:rPr>
        <w:t>б</w:t>
      </w:r>
      <w:r w:rsidRPr="00064AB4">
        <w:rPr>
          <w:sz w:val="28"/>
          <w:szCs w:val="28"/>
        </w:rPr>
        <w:t>разования в 2014-2018 годах в образовательных организациях, расположенных на территориях Республики Крым и города федерального значения Севастоп</w:t>
      </w:r>
      <w:r w:rsidRPr="00064AB4">
        <w:rPr>
          <w:sz w:val="28"/>
          <w:szCs w:val="28"/>
        </w:rPr>
        <w:t>о</w:t>
      </w:r>
      <w:r w:rsidRPr="00064AB4">
        <w:rPr>
          <w:sz w:val="28"/>
          <w:szCs w:val="28"/>
        </w:rPr>
        <w:t>ля</w:t>
      </w:r>
      <w:r>
        <w:rPr>
          <w:sz w:val="28"/>
          <w:szCs w:val="28"/>
        </w:rPr>
        <w:t>.</w:t>
      </w:r>
    </w:p>
    <w:p w:rsidR="00566FB7" w:rsidRPr="001F4804" w:rsidRDefault="00566FB7" w:rsidP="00D51F2F">
      <w:pPr>
        <w:shd w:val="clear" w:color="auto" w:fill="FFFFFF"/>
        <w:ind w:firstLine="709"/>
        <w:jc w:val="both"/>
        <w:rPr>
          <w:sz w:val="28"/>
          <w:szCs w:val="28"/>
        </w:rPr>
      </w:pPr>
      <w:r w:rsidRPr="001F4804">
        <w:rPr>
          <w:sz w:val="28"/>
          <w:szCs w:val="28"/>
        </w:rPr>
        <w:t xml:space="preserve">Имеют право </w:t>
      </w:r>
      <w:r w:rsidR="00D51F2F" w:rsidRPr="001F4804">
        <w:rPr>
          <w:sz w:val="28"/>
          <w:szCs w:val="28"/>
        </w:rPr>
        <w:t>сдавать</w:t>
      </w:r>
      <w:r w:rsidRPr="001F4804">
        <w:rPr>
          <w:sz w:val="28"/>
          <w:szCs w:val="28"/>
        </w:rPr>
        <w:t xml:space="preserve"> ЕГЭ:</w:t>
      </w:r>
    </w:p>
    <w:p w:rsidR="00566FB7" w:rsidRPr="001F4804" w:rsidRDefault="00CA238A" w:rsidP="00D51F2F">
      <w:pPr>
        <w:shd w:val="clear" w:color="auto" w:fill="FFFFFF"/>
        <w:ind w:firstLine="709"/>
        <w:jc w:val="both"/>
        <w:rPr>
          <w:sz w:val="28"/>
          <w:szCs w:val="28"/>
        </w:rPr>
      </w:pPr>
      <w:r w:rsidRPr="001F4804">
        <w:rPr>
          <w:sz w:val="28"/>
          <w:szCs w:val="28"/>
        </w:rPr>
        <w:t>- </w:t>
      </w:r>
      <w:r w:rsidR="00566FB7" w:rsidRPr="001F4804">
        <w:rPr>
          <w:sz w:val="28"/>
          <w:szCs w:val="28"/>
        </w:rPr>
        <w:t>лица, освоившие образовательные программы среднего общего образ</w:t>
      </w:r>
      <w:r w:rsidR="00566FB7" w:rsidRPr="001F4804">
        <w:rPr>
          <w:sz w:val="28"/>
          <w:szCs w:val="28"/>
        </w:rPr>
        <w:t>о</w:t>
      </w:r>
      <w:r w:rsidR="00566FB7" w:rsidRPr="001F4804">
        <w:rPr>
          <w:sz w:val="28"/>
          <w:szCs w:val="28"/>
        </w:rPr>
        <w:t>вания в предыдущие годы и имеющие документ, подтверждающий получен</w:t>
      </w:r>
      <w:r w:rsidR="00CB4176" w:rsidRPr="001F4804">
        <w:rPr>
          <w:sz w:val="28"/>
          <w:szCs w:val="28"/>
        </w:rPr>
        <w:t xml:space="preserve">ие среднего общего образования </w:t>
      </w:r>
      <w:r w:rsidR="00566FB7" w:rsidRPr="001F4804">
        <w:rPr>
          <w:sz w:val="28"/>
          <w:szCs w:val="28"/>
        </w:rPr>
        <w:t>(д</w:t>
      </w:r>
      <w:r w:rsidR="00B268BB" w:rsidRPr="001F4804">
        <w:rPr>
          <w:sz w:val="28"/>
          <w:szCs w:val="28"/>
        </w:rPr>
        <w:t>алее – выпускники прошлых лет);</w:t>
      </w:r>
    </w:p>
    <w:p w:rsidR="00566FB7" w:rsidRPr="001F4804" w:rsidRDefault="00CA238A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804">
        <w:rPr>
          <w:sz w:val="28"/>
          <w:szCs w:val="28"/>
        </w:rPr>
        <w:t>- </w:t>
      </w:r>
      <w:r w:rsidR="00566FB7" w:rsidRPr="001F4804">
        <w:rPr>
          <w:sz w:val="28"/>
          <w:szCs w:val="28"/>
        </w:rPr>
        <w:t>обучающиеся по образовательным программам среднего професси</w:t>
      </w:r>
      <w:r w:rsidR="00566FB7" w:rsidRPr="001F4804">
        <w:rPr>
          <w:sz w:val="28"/>
          <w:szCs w:val="28"/>
        </w:rPr>
        <w:t>о</w:t>
      </w:r>
      <w:r w:rsidR="00566FB7" w:rsidRPr="001F4804">
        <w:rPr>
          <w:sz w:val="28"/>
          <w:szCs w:val="28"/>
        </w:rPr>
        <w:t>нального образования</w:t>
      </w:r>
      <w:r w:rsidR="002647C6" w:rsidRPr="001F4804">
        <w:rPr>
          <w:sz w:val="28"/>
          <w:szCs w:val="28"/>
        </w:rPr>
        <w:t xml:space="preserve"> (СПО)</w:t>
      </w:r>
      <w:r w:rsidR="00566FB7" w:rsidRPr="001F4804">
        <w:rPr>
          <w:sz w:val="28"/>
          <w:szCs w:val="28"/>
        </w:rPr>
        <w:t>;</w:t>
      </w:r>
    </w:p>
    <w:p w:rsidR="00566FB7" w:rsidRPr="001F4804" w:rsidRDefault="00CA238A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804">
        <w:rPr>
          <w:sz w:val="28"/>
          <w:szCs w:val="28"/>
        </w:rPr>
        <w:t>-</w:t>
      </w:r>
      <w:r w:rsidRPr="001F4804">
        <w:t> </w:t>
      </w:r>
      <w:r w:rsidR="00566FB7" w:rsidRPr="001F4804">
        <w:rPr>
          <w:sz w:val="28"/>
          <w:szCs w:val="28"/>
        </w:rPr>
        <w:t>обучающиеся, получающие среднее общее образование в иностранных образовательных организациях;</w:t>
      </w:r>
    </w:p>
    <w:p w:rsidR="00566FB7" w:rsidRPr="001F4804" w:rsidRDefault="00CA238A" w:rsidP="00D51F2F">
      <w:pPr>
        <w:shd w:val="clear" w:color="auto" w:fill="FFFFFF"/>
        <w:ind w:firstLine="709"/>
        <w:jc w:val="both"/>
        <w:rPr>
          <w:sz w:val="28"/>
          <w:szCs w:val="28"/>
        </w:rPr>
      </w:pPr>
      <w:r w:rsidRPr="001F4804">
        <w:rPr>
          <w:sz w:val="28"/>
          <w:szCs w:val="28"/>
        </w:rPr>
        <w:t>- </w:t>
      </w:r>
      <w:r w:rsidR="00566FB7" w:rsidRPr="001F4804">
        <w:rPr>
          <w:sz w:val="28"/>
          <w:szCs w:val="28"/>
        </w:rPr>
        <w:t>граждане, имеющие среднее общее образование, полученное в ин</w:t>
      </w:r>
      <w:r w:rsidR="00566FB7" w:rsidRPr="001F4804">
        <w:rPr>
          <w:sz w:val="28"/>
          <w:szCs w:val="28"/>
        </w:rPr>
        <w:t>о</w:t>
      </w:r>
      <w:r w:rsidR="00566FB7" w:rsidRPr="001F4804">
        <w:rPr>
          <w:sz w:val="28"/>
          <w:szCs w:val="28"/>
        </w:rPr>
        <w:t>странных образовательных организациях, в том числе при наличии у них де</w:t>
      </w:r>
      <w:r w:rsidR="00566FB7" w:rsidRPr="001F4804">
        <w:rPr>
          <w:sz w:val="28"/>
          <w:szCs w:val="28"/>
        </w:rPr>
        <w:t>й</w:t>
      </w:r>
      <w:r w:rsidR="00566FB7" w:rsidRPr="001F4804">
        <w:rPr>
          <w:sz w:val="28"/>
          <w:szCs w:val="28"/>
        </w:rPr>
        <w:t>ствующих результатов ЕГЭ прошлых лет.</w:t>
      </w:r>
    </w:p>
    <w:p w:rsidR="00CC7D56" w:rsidRPr="00404B6F" w:rsidRDefault="00566FB7" w:rsidP="00CC7D56">
      <w:pPr>
        <w:shd w:val="clear" w:color="auto" w:fill="FFFFFF"/>
        <w:ind w:firstLine="709"/>
        <w:jc w:val="both"/>
        <w:rPr>
          <w:sz w:val="28"/>
          <w:szCs w:val="28"/>
        </w:rPr>
      </w:pPr>
      <w:r w:rsidRPr="001F4804">
        <w:rPr>
          <w:sz w:val="28"/>
          <w:szCs w:val="28"/>
        </w:rPr>
        <w:t>Обучающиеся</w:t>
      </w:r>
      <w:r w:rsidR="00670115" w:rsidRPr="001F4804">
        <w:rPr>
          <w:sz w:val="28"/>
          <w:szCs w:val="28"/>
        </w:rPr>
        <w:t xml:space="preserve"> в форме</w:t>
      </w:r>
      <w:r w:rsidRPr="001F4804">
        <w:rPr>
          <w:sz w:val="28"/>
          <w:szCs w:val="28"/>
        </w:rPr>
        <w:t xml:space="preserve"> самообразования или семейного образования, л</w:t>
      </w:r>
      <w:r w:rsidRPr="001F4804">
        <w:rPr>
          <w:sz w:val="28"/>
          <w:szCs w:val="28"/>
        </w:rPr>
        <w:t>и</w:t>
      </w:r>
      <w:r w:rsidRPr="001F4804">
        <w:rPr>
          <w:sz w:val="28"/>
          <w:szCs w:val="28"/>
        </w:rPr>
        <w:t>бо обучавшиеся по не имеющей государственной аккредитации образовател</w:t>
      </w:r>
      <w:r w:rsidRPr="001F4804">
        <w:rPr>
          <w:sz w:val="28"/>
          <w:szCs w:val="28"/>
        </w:rPr>
        <w:t>ь</w:t>
      </w:r>
      <w:r w:rsidRPr="001F4804">
        <w:rPr>
          <w:sz w:val="28"/>
          <w:szCs w:val="28"/>
        </w:rPr>
        <w:t>ной программе среднего общего образования, проходят ГИА</w:t>
      </w:r>
      <w:r w:rsidR="001E0A53">
        <w:rPr>
          <w:sz w:val="28"/>
          <w:szCs w:val="28"/>
        </w:rPr>
        <w:t xml:space="preserve"> </w:t>
      </w:r>
      <w:r w:rsidRPr="001F4804">
        <w:rPr>
          <w:sz w:val="28"/>
          <w:szCs w:val="28"/>
        </w:rPr>
        <w:t>экстерном в обр</w:t>
      </w:r>
      <w:r w:rsidRPr="001F4804">
        <w:rPr>
          <w:sz w:val="28"/>
          <w:szCs w:val="28"/>
        </w:rPr>
        <w:t>а</w:t>
      </w:r>
      <w:r w:rsidRPr="001F4804">
        <w:rPr>
          <w:sz w:val="28"/>
          <w:szCs w:val="28"/>
        </w:rPr>
        <w:t>зовательной организации, имеющей государственную аккредитацию. Они д</w:t>
      </w:r>
      <w:r w:rsidRPr="001F4804">
        <w:rPr>
          <w:sz w:val="28"/>
          <w:szCs w:val="28"/>
        </w:rPr>
        <w:t>о</w:t>
      </w:r>
      <w:r w:rsidRPr="001F4804">
        <w:rPr>
          <w:sz w:val="28"/>
          <w:szCs w:val="28"/>
        </w:rPr>
        <w:t>пускаются к ГИА</w:t>
      </w:r>
      <w:r w:rsidR="001E0A53">
        <w:rPr>
          <w:sz w:val="28"/>
          <w:szCs w:val="28"/>
        </w:rPr>
        <w:t xml:space="preserve"> </w:t>
      </w:r>
      <w:r w:rsidRPr="001F4804">
        <w:rPr>
          <w:sz w:val="28"/>
          <w:szCs w:val="28"/>
        </w:rPr>
        <w:t>при условии получения ими на промежуточной аттестации отметок не ниже удовлетворительных</w:t>
      </w:r>
      <w:r w:rsidR="00670115" w:rsidRPr="001F4804">
        <w:rPr>
          <w:sz w:val="28"/>
          <w:szCs w:val="28"/>
        </w:rPr>
        <w:t xml:space="preserve"> и при положительном результате итог</w:t>
      </w:r>
      <w:r w:rsidR="00670115" w:rsidRPr="001F4804">
        <w:rPr>
          <w:sz w:val="28"/>
          <w:szCs w:val="28"/>
        </w:rPr>
        <w:t>о</w:t>
      </w:r>
      <w:r w:rsidR="00670115" w:rsidRPr="001F4804">
        <w:rPr>
          <w:sz w:val="28"/>
          <w:szCs w:val="28"/>
        </w:rPr>
        <w:t>вого сочинения (изложения)</w:t>
      </w:r>
      <w:r w:rsidRPr="001F4804">
        <w:rPr>
          <w:sz w:val="28"/>
          <w:szCs w:val="28"/>
        </w:rPr>
        <w:t>.</w:t>
      </w:r>
    </w:p>
    <w:p w:rsidR="00CC7D56" w:rsidRPr="00404B6F" w:rsidRDefault="00CC7D56" w:rsidP="00CC7D5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66FB7" w:rsidRDefault="001333B0" w:rsidP="00CC7D56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66FB7" w:rsidRPr="00440044">
        <w:rPr>
          <w:b/>
          <w:bCs/>
          <w:sz w:val="28"/>
          <w:szCs w:val="28"/>
        </w:rPr>
        <w:t xml:space="preserve">Регистрация на участие в </w:t>
      </w:r>
      <w:r w:rsidR="002647C6" w:rsidRPr="00440044">
        <w:rPr>
          <w:b/>
          <w:bCs/>
          <w:sz w:val="28"/>
          <w:szCs w:val="28"/>
        </w:rPr>
        <w:t>ГИА</w:t>
      </w:r>
    </w:p>
    <w:p w:rsidR="006322AD" w:rsidRPr="00CC7D56" w:rsidRDefault="006322AD" w:rsidP="00CC7D56">
      <w:pPr>
        <w:shd w:val="clear" w:color="auto" w:fill="FFFFFF"/>
        <w:ind w:firstLine="709"/>
        <w:jc w:val="center"/>
        <w:rPr>
          <w:color w:val="1F262D"/>
          <w:sz w:val="28"/>
          <w:szCs w:val="28"/>
        </w:rPr>
      </w:pP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lastRenderedPageBreak/>
        <w:t xml:space="preserve">Для участия в </w:t>
      </w:r>
      <w:r w:rsidR="002647C6" w:rsidRPr="00A53A62">
        <w:rPr>
          <w:sz w:val="28"/>
          <w:szCs w:val="28"/>
        </w:rPr>
        <w:t>ГИА</w:t>
      </w:r>
      <w:r w:rsidR="00EA6747">
        <w:rPr>
          <w:sz w:val="28"/>
          <w:szCs w:val="28"/>
        </w:rPr>
        <w:t xml:space="preserve"> </w:t>
      </w:r>
      <w:r w:rsidRPr="00A53A62">
        <w:rPr>
          <w:sz w:val="28"/>
          <w:szCs w:val="28"/>
        </w:rPr>
        <w:t xml:space="preserve">необходимо подать заявление </w:t>
      </w:r>
      <w:r w:rsidR="00F04C98" w:rsidRPr="00A53A62">
        <w:rPr>
          <w:sz w:val="28"/>
          <w:szCs w:val="28"/>
        </w:rPr>
        <w:t xml:space="preserve">с перечнем выбранных предметов </w:t>
      </w:r>
      <w:r w:rsidRPr="00A53A62">
        <w:rPr>
          <w:sz w:val="28"/>
          <w:szCs w:val="28"/>
        </w:rPr>
        <w:t xml:space="preserve">до </w:t>
      </w:r>
      <w:r w:rsidR="00535539" w:rsidRPr="00A53A62">
        <w:rPr>
          <w:sz w:val="28"/>
          <w:szCs w:val="28"/>
        </w:rPr>
        <w:t>0</w:t>
      </w:r>
      <w:r w:rsidRPr="00A53A62">
        <w:rPr>
          <w:sz w:val="28"/>
          <w:szCs w:val="28"/>
        </w:rPr>
        <w:t>1 февраля 201</w:t>
      </w:r>
      <w:r w:rsidR="00C71D23">
        <w:rPr>
          <w:sz w:val="28"/>
          <w:szCs w:val="28"/>
        </w:rPr>
        <w:t>7</w:t>
      </w:r>
      <w:r w:rsidR="00EA6747">
        <w:rPr>
          <w:sz w:val="28"/>
          <w:szCs w:val="28"/>
        </w:rPr>
        <w:t xml:space="preserve"> г</w:t>
      </w:r>
      <w:r w:rsidR="00F04C98" w:rsidRPr="00A53A62">
        <w:rPr>
          <w:sz w:val="28"/>
          <w:szCs w:val="28"/>
        </w:rPr>
        <w:t>.</w:t>
      </w:r>
    </w:p>
    <w:p w:rsidR="00566FB7" w:rsidRDefault="00EA6747" w:rsidP="00D51F2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ГИА</w:t>
      </w:r>
      <w:r w:rsidR="00566FB7" w:rsidRPr="00A53A62">
        <w:rPr>
          <w:bCs/>
          <w:sz w:val="28"/>
          <w:szCs w:val="28"/>
        </w:rPr>
        <w:t xml:space="preserve"> </w:t>
      </w:r>
      <w:r w:rsidR="004B6981" w:rsidRPr="00A53A62">
        <w:rPr>
          <w:bCs/>
          <w:sz w:val="28"/>
          <w:szCs w:val="28"/>
        </w:rPr>
        <w:t>проходит по следующим учебным предметам:</w:t>
      </w:r>
      <w:r w:rsidR="003B53F9" w:rsidRPr="00A53A62">
        <w:rPr>
          <w:bCs/>
          <w:sz w:val="28"/>
          <w:szCs w:val="28"/>
        </w:rPr>
        <w:t xml:space="preserve"> обязательные –</w:t>
      </w:r>
      <w:r w:rsidR="00566FB7" w:rsidRPr="00A53A62">
        <w:rPr>
          <w:bCs/>
          <w:sz w:val="28"/>
          <w:szCs w:val="28"/>
        </w:rPr>
        <w:t xml:space="preserve"> ру</w:t>
      </w:r>
      <w:r w:rsidR="00566FB7" w:rsidRPr="00A53A62">
        <w:rPr>
          <w:bCs/>
          <w:sz w:val="28"/>
          <w:szCs w:val="28"/>
        </w:rPr>
        <w:t>с</w:t>
      </w:r>
      <w:r w:rsidR="00566FB7" w:rsidRPr="00A53A62">
        <w:rPr>
          <w:bCs/>
          <w:sz w:val="28"/>
          <w:szCs w:val="28"/>
        </w:rPr>
        <w:t>ск</w:t>
      </w:r>
      <w:r w:rsidR="004B6981" w:rsidRPr="00A53A62">
        <w:rPr>
          <w:bCs/>
          <w:sz w:val="28"/>
          <w:szCs w:val="28"/>
        </w:rPr>
        <w:t>ий</w:t>
      </w:r>
      <w:r w:rsidR="00566FB7" w:rsidRPr="00A53A62">
        <w:rPr>
          <w:bCs/>
          <w:sz w:val="28"/>
          <w:szCs w:val="28"/>
        </w:rPr>
        <w:t xml:space="preserve"> язык</w:t>
      </w:r>
      <w:r w:rsidR="004B6981" w:rsidRPr="00A53A62">
        <w:rPr>
          <w:bCs/>
          <w:sz w:val="28"/>
          <w:szCs w:val="28"/>
        </w:rPr>
        <w:t xml:space="preserve"> и</w:t>
      </w:r>
      <w:r w:rsidR="00566FB7" w:rsidRPr="00A53A62">
        <w:rPr>
          <w:bCs/>
          <w:sz w:val="28"/>
          <w:szCs w:val="28"/>
        </w:rPr>
        <w:t xml:space="preserve"> математик</w:t>
      </w:r>
      <w:r w:rsidR="004B6981" w:rsidRPr="00A53A62">
        <w:rPr>
          <w:bCs/>
          <w:sz w:val="28"/>
          <w:szCs w:val="28"/>
        </w:rPr>
        <w:t>а (</w:t>
      </w:r>
      <w:r w:rsidR="003B53F9" w:rsidRPr="00A53A62">
        <w:rPr>
          <w:bCs/>
          <w:sz w:val="28"/>
          <w:szCs w:val="28"/>
        </w:rPr>
        <w:t>базовый или профильный уровень</w:t>
      </w:r>
      <w:r w:rsidR="004B6981" w:rsidRPr="00A53A62">
        <w:rPr>
          <w:bCs/>
          <w:sz w:val="28"/>
          <w:szCs w:val="28"/>
        </w:rPr>
        <w:t>)</w:t>
      </w:r>
      <w:r w:rsidR="00566FB7" w:rsidRPr="00A53A62">
        <w:rPr>
          <w:bCs/>
          <w:sz w:val="28"/>
          <w:szCs w:val="28"/>
        </w:rPr>
        <w:t xml:space="preserve">, </w:t>
      </w:r>
      <w:r w:rsidR="004B6981" w:rsidRPr="00A53A62">
        <w:rPr>
          <w:bCs/>
          <w:sz w:val="28"/>
          <w:szCs w:val="28"/>
        </w:rPr>
        <w:t xml:space="preserve">по выбору – </w:t>
      </w:r>
      <w:r w:rsidR="00566FB7" w:rsidRPr="00A53A62">
        <w:rPr>
          <w:bCs/>
          <w:sz w:val="28"/>
          <w:szCs w:val="28"/>
        </w:rPr>
        <w:t>лит</w:t>
      </w:r>
      <w:r w:rsidR="00566FB7" w:rsidRPr="00A53A62">
        <w:rPr>
          <w:bCs/>
          <w:sz w:val="28"/>
          <w:szCs w:val="28"/>
        </w:rPr>
        <w:t>е</w:t>
      </w:r>
      <w:r w:rsidR="00566FB7" w:rsidRPr="00A53A62">
        <w:rPr>
          <w:bCs/>
          <w:sz w:val="28"/>
          <w:szCs w:val="28"/>
        </w:rPr>
        <w:t>ратур</w:t>
      </w:r>
      <w:r w:rsidR="004B6981" w:rsidRPr="00A53A62">
        <w:rPr>
          <w:bCs/>
          <w:sz w:val="28"/>
          <w:szCs w:val="28"/>
        </w:rPr>
        <w:t>а</w:t>
      </w:r>
      <w:r w:rsidR="00566FB7" w:rsidRPr="00A53A62">
        <w:rPr>
          <w:bCs/>
          <w:sz w:val="28"/>
          <w:szCs w:val="28"/>
        </w:rPr>
        <w:t>, физик</w:t>
      </w:r>
      <w:r w:rsidR="004B6981" w:rsidRPr="00A53A62">
        <w:rPr>
          <w:bCs/>
          <w:sz w:val="28"/>
          <w:szCs w:val="28"/>
        </w:rPr>
        <w:t>а, химия</w:t>
      </w:r>
      <w:r w:rsidR="00566FB7" w:rsidRPr="00A53A62">
        <w:rPr>
          <w:bCs/>
          <w:sz w:val="28"/>
          <w:szCs w:val="28"/>
        </w:rPr>
        <w:t>, биологи</w:t>
      </w:r>
      <w:r w:rsidR="004B6981" w:rsidRPr="00A53A62">
        <w:rPr>
          <w:bCs/>
          <w:sz w:val="28"/>
          <w:szCs w:val="28"/>
        </w:rPr>
        <w:t>я</w:t>
      </w:r>
      <w:r w:rsidR="00566FB7" w:rsidRPr="00A53A62">
        <w:rPr>
          <w:bCs/>
          <w:sz w:val="28"/>
          <w:szCs w:val="28"/>
        </w:rPr>
        <w:t>, географи</w:t>
      </w:r>
      <w:r w:rsidR="004B6981" w:rsidRPr="00A53A62">
        <w:rPr>
          <w:bCs/>
          <w:sz w:val="28"/>
          <w:szCs w:val="28"/>
        </w:rPr>
        <w:t>я</w:t>
      </w:r>
      <w:r w:rsidR="00566FB7" w:rsidRPr="00A53A62">
        <w:rPr>
          <w:bCs/>
          <w:sz w:val="28"/>
          <w:szCs w:val="28"/>
        </w:rPr>
        <w:t>, истори</w:t>
      </w:r>
      <w:r w:rsidR="004B6981" w:rsidRPr="00A53A62">
        <w:rPr>
          <w:bCs/>
          <w:sz w:val="28"/>
          <w:szCs w:val="28"/>
        </w:rPr>
        <w:t>я</w:t>
      </w:r>
      <w:r w:rsidR="00566FB7" w:rsidRPr="00A53A62">
        <w:rPr>
          <w:bCs/>
          <w:sz w:val="28"/>
          <w:szCs w:val="28"/>
        </w:rPr>
        <w:t>, обществознани</w:t>
      </w:r>
      <w:r w:rsidR="004B6981" w:rsidRPr="00A53A62">
        <w:rPr>
          <w:bCs/>
          <w:sz w:val="28"/>
          <w:szCs w:val="28"/>
        </w:rPr>
        <w:t>е</w:t>
      </w:r>
      <w:r w:rsidR="00566FB7" w:rsidRPr="00A53A62">
        <w:rPr>
          <w:bCs/>
          <w:sz w:val="28"/>
          <w:szCs w:val="28"/>
        </w:rPr>
        <w:t>, ин</w:t>
      </w:r>
      <w:r w:rsidR="00566FB7" w:rsidRPr="00A53A62">
        <w:rPr>
          <w:bCs/>
          <w:sz w:val="28"/>
          <w:szCs w:val="28"/>
        </w:rPr>
        <w:t>о</w:t>
      </w:r>
      <w:r w:rsidR="00566FB7" w:rsidRPr="00A53A62">
        <w:rPr>
          <w:bCs/>
          <w:sz w:val="28"/>
          <w:szCs w:val="28"/>
        </w:rPr>
        <w:t>странны</w:t>
      </w:r>
      <w:r w:rsidR="004B6981" w:rsidRPr="00A53A62">
        <w:rPr>
          <w:bCs/>
          <w:sz w:val="28"/>
          <w:szCs w:val="28"/>
        </w:rPr>
        <w:t>е</w:t>
      </w:r>
      <w:r w:rsidR="00566FB7" w:rsidRPr="00A53A62">
        <w:rPr>
          <w:bCs/>
          <w:sz w:val="28"/>
          <w:szCs w:val="28"/>
        </w:rPr>
        <w:t xml:space="preserve"> язык</w:t>
      </w:r>
      <w:r w:rsidR="004B6981" w:rsidRPr="00A53A62">
        <w:rPr>
          <w:bCs/>
          <w:sz w:val="28"/>
          <w:szCs w:val="28"/>
        </w:rPr>
        <w:t>и</w:t>
      </w:r>
      <w:r w:rsidR="00566FB7" w:rsidRPr="00A53A62">
        <w:rPr>
          <w:bCs/>
          <w:sz w:val="28"/>
          <w:szCs w:val="28"/>
        </w:rPr>
        <w:t xml:space="preserve"> (английск</w:t>
      </w:r>
      <w:r w:rsidR="004B6981" w:rsidRPr="00A53A62">
        <w:rPr>
          <w:bCs/>
          <w:sz w:val="28"/>
          <w:szCs w:val="28"/>
        </w:rPr>
        <w:t>ий</w:t>
      </w:r>
      <w:r w:rsidR="00566FB7" w:rsidRPr="00A53A62">
        <w:rPr>
          <w:bCs/>
          <w:sz w:val="28"/>
          <w:szCs w:val="28"/>
        </w:rPr>
        <w:t>, немецк</w:t>
      </w:r>
      <w:r w:rsidR="004B6981" w:rsidRPr="00A53A62">
        <w:rPr>
          <w:bCs/>
          <w:sz w:val="28"/>
          <w:szCs w:val="28"/>
        </w:rPr>
        <w:t>ий</w:t>
      </w:r>
      <w:r w:rsidR="00566FB7" w:rsidRPr="00A53A62">
        <w:rPr>
          <w:bCs/>
          <w:sz w:val="28"/>
          <w:szCs w:val="28"/>
        </w:rPr>
        <w:t>, французск</w:t>
      </w:r>
      <w:r w:rsidR="004B6981" w:rsidRPr="00A53A62">
        <w:rPr>
          <w:bCs/>
          <w:sz w:val="28"/>
          <w:szCs w:val="28"/>
        </w:rPr>
        <w:t>ий,</w:t>
      </w:r>
      <w:r w:rsidR="00566FB7" w:rsidRPr="00A53A62">
        <w:rPr>
          <w:bCs/>
          <w:sz w:val="28"/>
          <w:szCs w:val="28"/>
        </w:rPr>
        <w:t xml:space="preserve"> испанск</w:t>
      </w:r>
      <w:r w:rsidR="004B6981" w:rsidRPr="00A53A62">
        <w:rPr>
          <w:bCs/>
          <w:sz w:val="28"/>
          <w:szCs w:val="28"/>
        </w:rPr>
        <w:t>ий</w:t>
      </w:r>
      <w:r w:rsidR="00566FB7" w:rsidRPr="00A53A62">
        <w:rPr>
          <w:bCs/>
          <w:sz w:val="28"/>
          <w:szCs w:val="28"/>
        </w:rPr>
        <w:t>), информат</w:t>
      </w:r>
      <w:r w:rsidR="00566FB7" w:rsidRPr="00A53A62">
        <w:rPr>
          <w:bCs/>
          <w:sz w:val="28"/>
          <w:szCs w:val="28"/>
        </w:rPr>
        <w:t>и</w:t>
      </w:r>
      <w:r w:rsidR="00566FB7" w:rsidRPr="00A53A62">
        <w:rPr>
          <w:bCs/>
          <w:sz w:val="28"/>
          <w:szCs w:val="28"/>
        </w:rPr>
        <w:t>к</w:t>
      </w:r>
      <w:r w:rsidR="004B6981" w:rsidRPr="00A53A62">
        <w:rPr>
          <w:bCs/>
          <w:sz w:val="28"/>
          <w:szCs w:val="28"/>
        </w:rPr>
        <w:t>а</w:t>
      </w:r>
      <w:r w:rsidR="00566FB7" w:rsidRPr="00A53A62">
        <w:rPr>
          <w:bCs/>
          <w:sz w:val="28"/>
          <w:szCs w:val="28"/>
        </w:rPr>
        <w:t xml:space="preserve"> и информационно-коммуникационным технологиям (ИКТ).</w:t>
      </w:r>
      <w:r w:rsidR="00C71D23" w:rsidRPr="00C71D2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C71D23" w:rsidRPr="00C71D23">
        <w:rPr>
          <w:bCs/>
          <w:sz w:val="28"/>
          <w:szCs w:val="28"/>
        </w:rPr>
        <w:t>ГИА</w:t>
      </w:r>
      <w:r w:rsidR="00C71D23">
        <w:rPr>
          <w:bCs/>
          <w:sz w:val="28"/>
          <w:szCs w:val="28"/>
        </w:rPr>
        <w:t xml:space="preserve"> по всем учебным предметам </w:t>
      </w:r>
      <w:r w:rsidR="00C71D23" w:rsidRPr="00C71D23">
        <w:rPr>
          <w:bCs/>
          <w:sz w:val="28"/>
          <w:szCs w:val="28"/>
        </w:rPr>
        <w:t>(за исключением иностранных языков, а также родно</w:t>
      </w:r>
      <w:r w:rsidR="00C71D23">
        <w:rPr>
          <w:bCs/>
          <w:sz w:val="28"/>
          <w:szCs w:val="28"/>
        </w:rPr>
        <w:t>го языка и родной литературы)</w:t>
      </w:r>
      <w:r w:rsidR="00C71D23" w:rsidRPr="00C71D23">
        <w:rPr>
          <w:bCs/>
          <w:sz w:val="28"/>
          <w:szCs w:val="28"/>
        </w:rPr>
        <w:t xml:space="preserve"> проводится на русском языке.</w:t>
      </w:r>
    </w:p>
    <w:p w:rsidR="008332D8" w:rsidRPr="00A53A62" w:rsidRDefault="00CB4176" w:rsidP="0053553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3A62">
        <w:rPr>
          <w:color w:val="000000"/>
          <w:sz w:val="28"/>
          <w:szCs w:val="28"/>
        </w:rPr>
        <w:t xml:space="preserve">Расписание экзаменов </w:t>
      </w:r>
      <w:r w:rsidR="00566FB7" w:rsidRPr="00A53A62">
        <w:rPr>
          <w:color w:val="000000"/>
          <w:sz w:val="28"/>
          <w:szCs w:val="28"/>
        </w:rPr>
        <w:t>и необходимая информация о проведени</w:t>
      </w:r>
      <w:r w:rsidR="008E6C01" w:rsidRPr="00A53A62">
        <w:rPr>
          <w:color w:val="000000"/>
          <w:sz w:val="28"/>
          <w:szCs w:val="28"/>
        </w:rPr>
        <w:t>и итогов</w:t>
      </w:r>
      <w:r w:rsidR="008E6C01" w:rsidRPr="00A53A62">
        <w:rPr>
          <w:color w:val="000000"/>
          <w:sz w:val="28"/>
          <w:szCs w:val="28"/>
        </w:rPr>
        <w:t>о</w:t>
      </w:r>
      <w:r w:rsidR="00EA6747">
        <w:rPr>
          <w:color w:val="000000"/>
          <w:sz w:val="28"/>
          <w:szCs w:val="28"/>
        </w:rPr>
        <w:t xml:space="preserve">го сочинения ГИА </w:t>
      </w:r>
      <w:r w:rsidR="00566FB7" w:rsidRPr="00A53A62">
        <w:rPr>
          <w:color w:val="000000"/>
          <w:sz w:val="28"/>
          <w:szCs w:val="28"/>
        </w:rPr>
        <w:t xml:space="preserve">публикуются на </w:t>
      </w:r>
      <w:r w:rsidR="00535539" w:rsidRPr="00A53A62">
        <w:rPr>
          <w:color w:val="000000"/>
          <w:sz w:val="28"/>
          <w:szCs w:val="28"/>
        </w:rPr>
        <w:t>о</w:t>
      </w:r>
      <w:r w:rsidR="00535539" w:rsidRPr="00A53A62">
        <w:rPr>
          <w:sz w:val="28"/>
          <w:szCs w:val="28"/>
        </w:rPr>
        <w:t xml:space="preserve">фициальном информационном портале единого государственного экзамена (http://ege.edu.ru), </w:t>
      </w:r>
      <w:r w:rsidR="00566FB7" w:rsidRPr="00A53A62">
        <w:rPr>
          <w:color w:val="000000"/>
          <w:sz w:val="28"/>
          <w:szCs w:val="28"/>
        </w:rPr>
        <w:t>официальных сайтах Ф</w:t>
      </w:r>
      <w:r w:rsidR="00566FB7" w:rsidRPr="00A53A62">
        <w:rPr>
          <w:color w:val="000000"/>
          <w:sz w:val="28"/>
          <w:szCs w:val="28"/>
        </w:rPr>
        <w:t>е</w:t>
      </w:r>
      <w:r w:rsidR="00566FB7" w:rsidRPr="00A53A62">
        <w:rPr>
          <w:color w:val="000000"/>
          <w:sz w:val="28"/>
          <w:szCs w:val="28"/>
        </w:rPr>
        <w:t>деральной службы по надзору в сфере образования (</w:t>
      </w:r>
      <w:r w:rsidR="00535539" w:rsidRPr="00A53A62">
        <w:rPr>
          <w:sz w:val="28"/>
          <w:szCs w:val="28"/>
        </w:rPr>
        <w:t>http://obrnadzor.gov.ru</w:t>
      </w:r>
      <w:r w:rsidR="00566FB7" w:rsidRPr="00A53A62">
        <w:rPr>
          <w:color w:val="000000"/>
          <w:sz w:val="28"/>
          <w:szCs w:val="28"/>
        </w:rPr>
        <w:t xml:space="preserve">), </w:t>
      </w:r>
      <w:r w:rsidR="00535539" w:rsidRPr="00A53A62">
        <w:rPr>
          <w:color w:val="000000"/>
          <w:sz w:val="28"/>
          <w:szCs w:val="28"/>
        </w:rPr>
        <w:t>Ф</w:t>
      </w:r>
      <w:r w:rsidR="00535539" w:rsidRPr="00A53A62">
        <w:rPr>
          <w:color w:val="000000"/>
          <w:sz w:val="28"/>
          <w:szCs w:val="28"/>
        </w:rPr>
        <w:t>е</w:t>
      </w:r>
      <w:r w:rsidR="00535539" w:rsidRPr="00A53A62">
        <w:rPr>
          <w:color w:val="000000"/>
          <w:sz w:val="28"/>
          <w:szCs w:val="28"/>
        </w:rPr>
        <w:t xml:space="preserve">дерального института педагогических измерений </w:t>
      </w:r>
      <w:r w:rsidR="001333B0" w:rsidRPr="00A53A62">
        <w:rPr>
          <w:color w:val="000000"/>
          <w:sz w:val="28"/>
          <w:szCs w:val="28"/>
        </w:rPr>
        <w:t xml:space="preserve">(http://fipi.ru), Федерального центра тестирования (http://www.rustest.ru), </w:t>
      </w:r>
      <w:r w:rsidR="008332D8" w:rsidRPr="00A53A62">
        <w:rPr>
          <w:rFonts w:eastAsia="Calibri"/>
          <w:sz w:val="28"/>
          <w:szCs w:val="28"/>
          <w:lang w:eastAsia="en-US"/>
        </w:rPr>
        <w:t xml:space="preserve">министерства образования и науки Хабаровского края </w:t>
      </w:r>
      <w:r w:rsidR="00535539" w:rsidRPr="00A53A62">
        <w:rPr>
          <w:rFonts w:eastAsia="Calibri"/>
          <w:sz w:val="28"/>
          <w:szCs w:val="28"/>
          <w:lang w:eastAsia="en-US"/>
        </w:rPr>
        <w:t>(</w:t>
      </w:r>
      <w:r w:rsidR="008332D8" w:rsidRPr="00A53A62">
        <w:rPr>
          <w:rFonts w:eastAsia="Calibri"/>
          <w:sz w:val="28"/>
          <w:szCs w:val="28"/>
          <w:lang w:eastAsia="en-US"/>
        </w:rPr>
        <w:t>http://</w:t>
      </w:r>
      <w:r w:rsidR="00D84ABF" w:rsidRPr="00A53A62">
        <w:rPr>
          <w:rFonts w:eastAsia="Calibri"/>
          <w:sz w:val="28"/>
          <w:szCs w:val="28"/>
          <w:lang w:val="en-US" w:eastAsia="en-US"/>
        </w:rPr>
        <w:t>edu</w:t>
      </w:r>
      <w:r w:rsidR="00D84ABF" w:rsidRPr="00A53A62">
        <w:rPr>
          <w:rFonts w:eastAsia="Calibri"/>
          <w:sz w:val="28"/>
          <w:szCs w:val="28"/>
          <w:lang w:eastAsia="en-US"/>
        </w:rPr>
        <w:t>27</w:t>
      </w:r>
      <w:r w:rsidR="008332D8" w:rsidRPr="00A53A62">
        <w:rPr>
          <w:rFonts w:eastAsia="Calibri"/>
          <w:sz w:val="28"/>
          <w:szCs w:val="28"/>
          <w:lang w:eastAsia="en-US"/>
        </w:rPr>
        <w:t>.ru</w:t>
      </w:r>
      <w:r w:rsidR="00535539" w:rsidRPr="00A53A62">
        <w:rPr>
          <w:rFonts w:eastAsia="Calibri"/>
          <w:sz w:val="28"/>
          <w:szCs w:val="28"/>
          <w:u w:val="single"/>
          <w:lang w:eastAsia="en-US"/>
        </w:rPr>
        <w:t>)</w:t>
      </w:r>
      <w:r w:rsidR="00566FB7" w:rsidRPr="00A53A62">
        <w:rPr>
          <w:sz w:val="28"/>
          <w:szCs w:val="28"/>
        </w:rPr>
        <w:t xml:space="preserve">, </w:t>
      </w:r>
      <w:r w:rsidR="008332D8" w:rsidRPr="00A53A62">
        <w:rPr>
          <w:rFonts w:eastAsia="Calibri"/>
          <w:sz w:val="28"/>
          <w:szCs w:val="28"/>
          <w:lang w:eastAsia="en-US"/>
        </w:rPr>
        <w:t>Регионального центра оценки качества о</w:t>
      </w:r>
      <w:r w:rsidR="008332D8" w:rsidRPr="00A53A62">
        <w:rPr>
          <w:rFonts w:eastAsia="Calibri"/>
          <w:sz w:val="28"/>
          <w:szCs w:val="28"/>
          <w:lang w:eastAsia="en-US"/>
        </w:rPr>
        <w:t>б</w:t>
      </w:r>
      <w:r w:rsidR="008332D8" w:rsidRPr="00A53A62">
        <w:rPr>
          <w:rFonts w:eastAsia="Calibri"/>
          <w:sz w:val="28"/>
          <w:szCs w:val="28"/>
          <w:lang w:eastAsia="en-US"/>
        </w:rPr>
        <w:t>разования Хабаровского края (http://rcoko.khb.ru).</w:t>
      </w:r>
    </w:p>
    <w:p w:rsidR="00566FB7" w:rsidRPr="00A53A62" w:rsidRDefault="00566FB7" w:rsidP="00D51F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 xml:space="preserve">Заявления подаются </w:t>
      </w:r>
      <w:r w:rsidR="00836FCE" w:rsidRPr="00A53A62">
        <w:rPr>
          <w:color w:val="000000"/>
          <w:sz w:val="28"/>
          <w:szCs w:val="28"/>
        </w:rPr>
        <w:t xml:space="preserve">в места регистрации на сдачу </w:t>
      </w:r>
      <w:r w:rsidR="00EA6747">
        <w:rPr>
          <w:color w:val="000000"/>
          <w:sz w:val="28"/>
          <w:szCs w:val="28"/>
        </w:rPr>
        <w:t>ГИА</w:t>
      </w:r>
      <w:r w:rsidR="00836FCE" w:rsidRPr="00A53A62">
        <w:rPr>
          <w:color w:val="000000"/>
          <w:sz w:val="28"/>
          <w:szCs w:val="28"/>
        </w:rPr>
        <w:t xml:space="preserve"> </w:t>
      </w:r>
      <w:r w:rsidRPr="00A53A62">
        <w:rPr>
          <w:color w:val="000000"/>
          <w:sz w:val="28"/>
          <w:szCs w:val="28"/>
        </w:rPr>
        <w:t>участниками ли</w:t>
      </w:r>
      <w:r w:rsidRPr="00A53A62">
        <w:rPr>
          <w:color w:val="000000"/>
          <w:sz w:val="28"/>
          <w:szCs w:val="28"/>
        </w:rPr>
        <w:t>ч</w:t>
      </w:r>
      <w:r w:rsidRPr="00A53A62">
        <w:rPr>
          <w:color w:val="000000"/>
          <w:sz w:val="28"/>
          <w:szCs w:val="28"/>
        </w:rPr>
        <w:t>но на основании документа, удостоверяющего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</w:t>
      </w:r>
      <w:r w:rsidRPr="00A53A62">
        <w:rPr>
          <w:color w:val="000000"/>
          <w:sz w:val="28"/>
          <w:szCs w:val="28"/>
        </w:rPr>
        <w:t>е</w:t>
      </w:r>
      <w:r w:rsidRPr="00A53A62">
        <w:rPr>
          <w:color w:val="000000"/>
          <w:sz w:val="28"/>
          <w:szCs w:val="28"/>
        </w:rPr>
        <w:t>ряющего их личность, и оформленной в установленном порядке доверенности.</w:t>
      </w:r>
    </w:p>
    <w:p w:rsidR="001B1133" w:rsidRDefault="0055575A" w:rsidP="001B113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575A">
        <w:rPr>
          <w:color w:val="000000"/>
          <w:sz w:val="28"/>
          <w:szCs w:val="28"/>
        </w:rPr>
        <w:t>Обучающиеся, выпускники прошлых лет с ограниченными возможност</w:t>
      </w:r>
      <w:r w:rsidRPr="0055575A">
        <w:rPr>
          <w:color w:val="000000"/>
          <w:sz w:val="28"/>
          <w:szCs w:val="28"/>
        </w:rPr>
        <w:t>я</w:t>
      </w:r>
      <w:r w:rsidRPr="0055575A">
        <w:rPr>
          <w:color w:val="000000"/>
          <w:sz w:val="28"/>
          <w:szCs w:val="28"/>
        </w:rPr>
        <w:t>ми здоровья при подаче заявления предъявляют копию рекомендаций психол</w:t>
      </w:r>
      <w:r w:rsidRPr="0055575A">
        <w:rPr>
          <w:color w:val="000000"/>
          <w:sz w:val="28"/>
          <w:szCs w:val="28"/>
        </w:rPr>
        <w:t>о</w:t>
      </w:r>
      <w:r w:rsidRPr="0055575A">
        <w:rPr>
          <w:color w:val="000000"/>
          <w:sz w:val="28"/>
          <w:szCs w:val="28"/>
        </w:rPr>
        <w:t>го-медико-педагогической комиссии, а обучающиеся, выпускники прошлых лет дети-инвалиды и инвалиды - оригинал или заверенную в установленном поря</w:t>
      </w:r>
      <w:r w:rsidRPr="0055575A">
        <w:rPr>
          <w:color w:val="000000"/>
          <w:sz w:val="28"/>
          <w:szCs w:val="28"/>
        </w:rPr>
        <w:t>д</w:t>
      </w:r>
      <w:r w:rsidRPr="0055575A">
        <w:rPr>
          <w:color w:val="000000"/>
          <w:sz w:val="28"/>
          <w:szCs w:val="28"/>
        </w:rPr>
        <w:t>ке копию справки, подтверждающей факт установления инвалидности, выда</w:t>
      </w:r>
      <w:r w:rsidRPr="0055575A">
        <w:rPr>
          <w:color w:val="000000"/>
          <w:sz w:val="28"/>
          <w:szCs w:val="28"/>
        </w:rPr>
        <w:t>н</w:t>
      </w:r>
      <w:r w:rsidRPr="0055575A">
        <w:rPr>
          <w:color w:val="000000"/>
          <w:sz w:val="28"/>
          <w:szCs w:val="28"/>
        </w:rPr>
        <w:t>ной федеральным государственным учреждением медико-социальной экспе</w:t>
      </w:r>
      <w:r w:rsidRPr="0055575A">
        <w:rPr>
          <w:color w:val="000000"/>
          <w:sz w:val="28"/>
          <w:szCs w:val="28"/>
        </w:rPr>
        <w:t>р</w:t>
      </w:r>
      <w:r w:rsidRPr="0055575A">
        <w:rPr>
          <w:color w:val="000000"/>
          <w:sz w:val="28"/>
          <w:szCs w:val="28"/>
        </w:rPr>
        <w:t>тизы.</w:t>
      </w:r>
    </w:p>
    <w:p w:rsidR="00656C47" w:rsidRDefault="0055575A" w:rsidP="00656C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575A">
        <w:rPr>
          <w:color w:val="000000"/>
          <w:sz w:val="28"/>
          <w:szCs w:val="28"/>
        </w:rPr>
        <w:t>Выпускники прошлых лет при подаче заявления предъявляют оригиналы документов об образовании. Оригинал иностранного документа об образовании предъявляется с заверенным в установленном порядке переводом с иностра</w:t>
      </w:r>
      <w:r w:rsidRPr="0055575A">
        <w:rPr>
          <w:color w:val="000000"/>
          <w:sz w:val="28"/>
          <w:szCs w:val="28"/>
        </w:rPr>
        <w:t>н</w:t>
      </w:r>
      <w:r w:rsidRPr="0055575A">
        <w:rPr>
          <w:color w:val="000000"/>
          <w:sz w:val="28"/>
          <w:szCs w:val="28"/>
        </w:rPr>
        <w:t>ного</w:t>
      </w:r>
      <w:r w:rsidR="001B1133">
        <w:rPr>
          <w:color w:val="000000"/>
          <w:sz w:val="28"/>
          <w:szCs w:val="28"/>
        </w:rPr>
        <w:t xml:space="preserve"> </w:t>
      </w:r>
      <w:r w:rsidRPr="0055575A">
        <w:rPr>
          <w:color w:val="000000"/>
          <w:sz w:val="28"/>
          <w:szCs w:val="28"/>
        </w:rPr>
        <w:t>языка.</w:t>
      </w:r>
    </w:p>
    <w:p w:rsidR="0055575A" w:rsidRPr="0055575A" w:rsidRDefault="0055575A" w:rsidP="00656C4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575A">
        <w:rPr>
          <w:color w:val="000000"/>
          <w:sz w:val="28"/>
          <w:szCs w:val="28"/>
        </w:rPr>
        <w:t>Лица, обучающиеся по образовательным программам среднего професс</w:t>
      </w:r>
      <w:r w:rsidRPr="0055575A">
        <w:rPr>
          <w:color w:val="000000"/>
          <w:sz w:val="28"/>
          <w:szCs w:val="28"/>
        </w:rPr>
        <w:t>и</w:t>
      </w:r>
      <w:r w:rsidRPr="0055575A">
        <w:rPr>
          <w:color w:val="000000"/>
          <w:sz w:val="28"/>
          <w:szCs w:val="28"/>
        </w:rPr>
        <w:t>онального образования, и обучающиеся, получающие среднее общее образов</w:t>
      </w:r>
      <w:r w:rsidRPr="0055575A">
        <w:rPr>
          <w:color w:val="000000"/>
          <w:sz w:val="28"/>
          <w:szCs w:val="28"/>
        </w:rPr>
        <w:t>а</w:t>
      </w:r>
      <w:r w:rsidRPr="0055575A">
        <w:rPr>
          <w:color w:val="000000"/>
          <w:sz w:val="28"/>
          <w:szCs w:val="28"/>
        </w:rPr>
        <w:t>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(далее - справка).</w:t>
      </w:r>
    </w:p>
    <w:p w:rsidR="0055575A" w:rsidRPr="0055575A" w:rsidRDefault="0055575A" w:rsidP="00D51F2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575A">
        <w:rPr>
          <w:color w:val="000000"/>
          <w:sz w:val="28"/>
          <w:szCs w:val="28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8E6C01" w:rsidRPr="0055575A" w:rsidRDefault="0055575A" w:rsidP="008E6C0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5575A">
        <w:rPr>
          <w:color w:val="000000"/>
          <w:sz w:val="28"/>
          <w:szCs w:val="28"/>
        </w:rPr>
        <w:t xml:space="preserve">Обучающиеся изменяют (дополняют) выбор учебного предмета (перечня </w:t>
      </w:r>
      <w:r w:rsidRPr="0055575A">
        <w:rPr>
          <w:color w:val="000000"/>
          <w:sz w:val="28"/>
          <w:szCs w:val="28"/>
        </w:rPr>
        <w:lastRenderedPageBreak/>
        <w:t>учебных предметов) при наличии у них уважительных причин (болезни или иных обстоятельств, подтвержденных документально). В этом случае обуча</w:t>
      </w:r>
      <w:r w:rsidRPr="0055575A">
        <w:rPr>
          <w:color w:val="000000"/>
          <w:sz w:val="28"/>
          <w:szCs w:val="28"/>
        </w:rPr>
        <w:t>ю</w:t>
      </w:r>
      <w:r w:rsidRPr="0055575A">
        <w:rPr>
          <w:color w:val="000000"/>
          <w:sz w:val="28"/>
          <w:szCs w:val="28"/>
        </w:rPr>
        <w:t>щийся подает заявление в ГЭК с указанием измененного перечня учебных предметов, по которым он планирует пройти ГИА, и причины изменения зая</w:t>
      </w:r>
      <w:r w:rsidRPr="0055575A">
        <w:rPr>
          <w:color w:val="000000"/>
          <w:sz w:val="28"/>
          <w:szCs w:val="28"/>
        </w:rPr>
        <w:t>в</w:t>
      </w:r>
      <w:r w:rsidRPr="0055575A">
        <w:rPr>
          <w:color w:val="000000"/>
          <w:sz w:val="28"/>
          <w:szCs w:val="28"/>
        </w:rPr>
        <w:t xml:space="preserve">ленного ранее перечня. Указанное заявление подается не </w:t>
      </w:r>
      <w:r w:rsidR="00656C47" w:rsidRPr="0055575A">
        <w:rPr>
          <w:color w:val="000000"/>
          <w:sz w:val="28"/>
          <w:szCs w:val="28"/>
        </w:rPr>
        <w:t>позднее,</w:t>
      </w:r>
      <w:r w:rsidRPr="0055575A">
        <w:rPr>
          <w:color w:val="000000"/>
          <w:sz w:val="28"/>
          <w:szCs w:val="28"/>
        </w:rPr>
        <w:t xml:space="preserve"> чем за две недели до начала соответствующих экзаменов</w:t>
      </w:r>
      <w:r w:rsidR="00566FB7" w:rsidRPr="0055575A">
        <w:rPr>
          <w:color w:val="000000"/>
          <w:sz w:val="28"/>
          <w:szCs w:val="28"/>
        </w:rPr>
        <w:t>.</w:t>
      </w:r>
    </w:p>
    <w:p w:rsidR="006322AD" w:rsidRPr="00A53A62" w:rsidRDefault="006322AD" w:rsidP="00BC75F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714CB5" w:rsidRPr="00A53A62" w:rsidRDefault="00714CB5" w:rsidP="00BC75F8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53A62">
        <w:rPr>
          <w:b/>
          <w:color w:val="000000"/>
          <w:sz w:val="28"/>
          <w:szCs w:val="28"/>
        </w:rPr>
        <w:t xml:space="preserve">4. Изменение структуры контрольных измерительных материалов </w:t>
      </w:r>
      <w:r w:rsidR="00E31E21" w:rsidRPr="00A53A62">
        <w:rPr>
          <w:b/>
          <w:color w:val="000000"/>
          <w:sz w:val="28"/>
          <w:szCs w:val="28"/>
        </w:rPr>
        <w:t>ГИА</w:t>
      </w:r>
    </w:p>
    <w:p w:rsidR="006322AD" w:rsidRPr="00A53A62" w:rsidRDefault="006322AD" w:rsidP="00BC75F8">
      <w:pPr>
        <w:widowControl w:val="0"/>
        <w:ind w:firstLine="709"/>
        <w:jc w:val="center"/>
        <w:rPr>
          <w:b/>
          <w:color w:val="000000"/>
          <w:sz w:val="28"/>
          <w:szCs w:val="28"/>
        </w:rPr>
      </w:pPr>
    </w:p>
    <w:p w:rsidR="00656C47" w:rsidRDefault="00714CB5" w:rsidP="001B5312">
      <w:pPr>
        <w:ind w:firstLine="851"/>
        <w:jc w:val="both"/>
        <w:rPr>
          <w:color w:val="000000"/>
          <w:sz w:val="28"/>
          <w:szCs w:val="28"/>
        </w:rPr>
      </w:pPr>
      <w:r w:rsidRPr="001B5312">
        <w:rPr>
          <w:color w:val="000000"/>
          <w:sz w:val="28"/>
          <w:szCs w:val="28"/>
        </w:rPr>
        <w:t>Изменени</w:t>
      </w:r>
      <w:r w:rsidR="003B53F9" w:rsidRPr="001B5312">
        <w:rPr>
          <w:color w:val="000000"/>
          <w:sz w:val="28"/>
          <w:szCs w:val="28"/>
        </w:rPr>
        <w:t xml:space="preserve">й нет в </w:t>
      </w:r>
      <w:r w:rsidR="00E31E21" w:rsidRPr="001B5312">
        <w:rPr>
          <w:color w:val="000000"/>
          <w:sz w:val="28"/>
          <w:szCs w:val="28"/>
        </w:rPr>
        <w:t>структур</w:t>
      </w:r>
      <w:r w:rsidR="003B53F9" w:rsidRPr="001B5312">
        <w:rPr>
          <w:color w:val="000000"/>
          <w:sz w:val="28"/>
          <w:szCs w:val="28"/>
        </w:rPr>
        <w:t>е</w:t>
      </w:r>
      <w:r w:rsidR="001B5312" w:rsidRPr="001B5312">
        <w:rPr>
          <w:color w:val="000000"/>
          <w:sz w:val="28"/>
          <w:szCs w:val="28"/>
        </w:rPr>
        <w:t xml:space="preserve"> и содержании </w:t>
      </w:r>
      <w:r w:rsidR="00E31E21" w:rsidRPr="001B5312">
        <w:rPr>
          <w:color w:val="000000"/>
          <w:sz w:val="28"/>
          <w:szCs w:val="28"/>
        </w:rPr>
        <w:t xml:space="preserve"> </w:t>
      </w:r>
      <w:r w:rsidR="00344282">
        <w:rPr>
          <w:color w:val="000000"/>
          <w:sz w:val="28"/>
          <w:szCs w:val="28"/>
        </w:rPr>
        <w:t>КИМ</w:t>
      </w:r>
      <w:r w:rsidRPr="001B5312">
        <w:rPr>
          <w:color w:val="000000"/>
          <w:sz w:val="28"/>
          <w:szCs w:val="28"/>
        </w:rPr>
        <w:t xml:space="preserve"> по следующим предм</w:t>
      </w:r>
      <w:r w:rsidRPr="001B5312">
        <w:rPr>
          <w:color w:val="000000"/>
          <w:sz w:val="28"/>
          <w:szCs w:val="28"/>
        </w:rPr>
        <w:t>е</w:t>
      </w:r>
      <w:r w:rsidRPr="001B5312">
        <w:rPr>
          <w:color w:val="000000"/>
          <w:sz w:val="28"/>
          <w:szCs w:val="28"/>
        </w:rPr>
        <w:t>там:</w:t>
      </w:r>
      <w:r w:rsidR="001B5312" w:rsidRPr="001B5312">
        <w:rPr>
          <w:color w:val="000000"/>
          <w:sz w:val="28"/>
          <w:szCs w:val="28"/>
        </w:rPr>
        <w:t xml:space="preserve"> русский язык, </w:t>
      </w:r>
      <w:r w:rsidRPr="001B5312">
        <w:rPr>
          <w:color w:val="000000"/>
          <w:sz w:val="28"/>
          <w:szCs w:val="28"/>
        </w:rPr>
        <w:t xml:space="preserve"> </w:t>
      </w:r>
      <w:r w:rsidR="00AF2E35" w:rsidRPr="001B5312">
        <w:rPr>
          <w:color w:val="000000"/>
          <w:sz w:val="28"/>
          <w:szCs w:val="28"/>
        </w:rPr>
        <w:t>м</w:t>
      </w:r>
      <w:r w:rsidRPr="001B5312">
        <w:rPr>
          <w:color w:val="000000"/>
          <w:sz w:val="28"/>
          <w:szCs w:val="28"/>
        </w:rPr>
        <w:t>атематика (базовый</w:t>
      </w:r>
      <w:r w:rsidR="00344282">
        <w:rPr>
          <w:color w:val="000000"/>
          <w:sz w:val="28"/>
          <w:szCs w:val="28"/>
        </w:rPr>
        <w:t>, профильный</w:t>
      </w:r>
      <w:r w:rsidRPr="001B5312">
        <w:rPr>
          <w:color w:val="000000"/>
          <w:sz w:val="28"/>
          <w:szCs w:val="28"/>
        </w:rPr>
        <w:t xml:space="preserve"> уровн</w:t>
      </w:r>
      <w:r w:rsidR="00344282">
        <w:rPr>
          <w:color w:val="000000"/>
          <w:sz w:val="28"/>
          <w:szCs w:val="28"/>
        </w:rPr>
        <w:t>и</w:t>
      </w:r>
      <w:r w:rsidRPr="001B5312">
        <w:rPr>
          <w:color w:val="000000"/>
          <w:sz w:val="28"/>
          <w:szCs w:val="28"/>
        </w:rPr>
        <w:t>),</w:t>
      </w:r>
      <w:r w:rsidR="001B5312" w:rsidRPr="001B5312">
        <w:rPr>
          <w:color w:val="000000"/>
          <w:sz w:val="28"/>
          <w:szCs w:val="28"/>
        </w:rPr>
        <w:t xml:space="preserve"> география, и</w:t>
      </w:r>
      <w:r w:rsidR="001B5312" w:rsidRPr="001B5312">
        <w:rPr>
          <w:color w:val="000000"/>
          <w:sz w:val="28"/>
          <w:szCs w:val="28"/>
        </w:rPr>
        <w:t>н</w:t>
      </w:r>
      <w:r w:rsidR="001B5312" w:rsidRPr="001B5312">
        <w:rPr>
          <w:color w:val="000000"/>
          <w:sz w:val="28"/>
          <w:szCs w:val="28"/>
        </w:rPr>
        <w:t>форматика</w:t>
      </w:r>
      <w:r w:rsidR="00656C47">
        <w:rPr>
          <w:color w:val="000000"/>
          <w:sz w:val="28"/>
          <w:szCs w:val="28"/>
        </w:rPr>
        <w:t xml:space="preserve"> и ИКТ,</w:t>
      </w:r>
      <w:r w:rsidR="001B5312" w:rsidRPr="001B5312">
        <w:rPr>
          <w:color w:val="000000"/>
          <w:sz w:val="28"/>
          <w:szCs w:val="28"/>
        </w:rPr>
        <w:t xml:space="preserve"> литература</w:t>
      </w:r>
      <w:r w:rsidRPr="001B5312">
        <w:rPr>
          <w:color w:val="000000"/>
          <w:sz w:val="28"/>
          <w:szCs w:val="28"/>
        </w:rPr>
        <w:t>.</w:t>
      </w:r>
      <w:r w:rsidR="001B5312" w:rsidRPr="001B5312">
        <w:rPr>
          <w:color w:val="000000"/>
          <w:sz w:val="28"/>
          <w:szCs w:val="28"/>
        </w:rPr>
        <w:t xml:space="preserve"> </w:t>
      </w:r>
    </w:p>
    <w:p w:rsidR="00344282" w:rsidRDefault="00344282" w:rsidP="001B531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1B5312" w:rsidRPr="001B5312">
        <w:rPr>
          <w:color w:val="000000"/>
          <w:sz w:val="28"/>
          <w:szCs w:val="28"/>
        </w:rPr>
        <w:t>ностранны</w:t>
      </w:r>
      <w:r>
        <w:rPr>
          <w:color w:val="000000"/>
          <w:sz w:val="28"/>
          <w:szCs w:val="28"/>
        </w:rPr>
        <w:t>е</w:t>
      </w:r>
      <w:r w:rsidR="001B5312" w:rsidRPr="001B5312">
        <w:rPr>
          <w:color w:val="000000"/>
          <w:sz w:val="28"/>
          <w:szCs w:val="28"/>
        </w:rPr>
        <w:t xml:space="preserve"> язык</w:t>
      </w:r>
      <w:r>
        <w:rPr>
          <w:color w:val="000000"/>
          <w:sz w:val="28"/>
          <w:szCs w:val="28"/>
        </w:rPr>
        <w:t>и:</w:t>
      </w:r>
    </w:p>
    <w:p w:rsidR="00344282" w:rsidRPr="00A3589D" w:rsidRDefault="00656C47" w:rsidP="00A3589D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нет и</w:t>
      </w:r>
      <w:r w:rsidR="00344282" w:rsidRPr="00A3589D">
        <w:rPr>
          <w:color w:val="000000"/>
          <w:sz w:val="28"/>
          <w:szCs w:val="28"/>
        </w:rPr>
        <w:t>зменений структуры и содержания</w:t>
      </w:r>
      <w:r w:rsidR="00A3589D" w:rsidRPr="00A3589D">
        <w:rPr>
          <w:color w:val="000000"/>
          <w:sz w:val="28"/>
          <w:szCs w:val="28"/>
        </w:rPr>
        <w:t>;</w:t>
      </w:r>
      <w:r w:rsidR="001B5312" w:rsidRPr="00A3589D">
        <w:rPr>
          <w:color w:val="000000"/>
          <w:sz w:val="28"/>
          <w:szCs w:val="28"/>
        </w:rPr>
        <w:t xml:space="preserve"> </w:t>
      </w:r>
    </w:p>
    <w:p w:rsidR="00656C47" w:rsidRPr="00A3589D" w:rsidRDefault="00344282" w:rsidP="00A3589D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у</w:t>
      </w:r>
      <w:r w:rsidR="001B5312" w:rsidRPr="00A3589D">
        <w:rPr>
          <w:color w:val="000000"/>
          <w:sz w:val="28"/>
          <w:szCs w:val="28"/>
        </w:rPr>
        <w:t>точнена формулировка зад</w:t>
      </w:r>
      <w:r w:rsidR="001B5312" w:rsidRPr="00A3589D">
        <w:rPr>
          <w:color w:val="000000"/>
          <w:sz w:val="28"/>
          <w:szCs w:val="28"/>
        </w:rPr>
        <w:t>а</w:t>
      </w:r>
      <w:r w:rsidR="001B5312" w:rsidRPr="00A3589D">
        <w:rPr>
          <w:color w:val="000000"/>
          <w:sz w:val="28"/>
          <w:szCs w:val="28"/>
        </w:rPr>
        <w:t>ния 3 устной части экзамена</w:t>
      </w:r>
      <w:r w:rsidR="00714CB5" w:rsidRPr="00A3589D">
        <w:rPr>
          <w:color w:val="000000"/>
          <w:sz w:val="28"/>
          <w:szCs w:val="28"/>
        </w:rPr>
        <w:t>.</w:t>
      </w:r>
      <w:r w:rsidR="001B5312" w:rsidRPr="00A3589D">
        <w:rPr>
          <w:color w:val="000000"/>
          <w:sz w:val="28"/>
          <w:szCs w:val="28"/>
        </w:rPr>
        <w:t xml:space="preserve"> </w:t>
      </w:r>
    </w:p>
    <w:p w:rsidR="00A3589D" w:rsidRDefault="00A3589D" w:rsidP="001B531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История:</w:t>
      </w:r>
    </w:p>
    <w:p w:rsidR="00A3589D" w:rsidRPr="00A3589D" w:rsidRDefault="00656C47" w:rsidP="00A3589D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нет и</w:t>
      </w:r>
      <w:r w:rsidR="00A3589D" w:rsidRPr="00A3589D">
        <w:rPr>
          <w:color w:val="000000"/>
          <w:sz w:val="28"/>
          <w:szCs w:val="28"/>
        </w:rPr>
        <w:t>зменений структуры и содержания;</w:t>
      </w:r>
    </w:p>
    <w:p w:rsidR="00A3589D" w:rsidRPr="00A3589D" w:rsidRDefault="00A3589D" w:rsidP="00A3589D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и</w:t>
      </w:r>
      <w:r w:rsidR="001B5312" w:rsidRPr="00A3589D">
        <w:rPr>
          <w:color w:val="000000"/>
          <w:sz w:val="28"/>
          <w:szCs w:val="28"/>
        </w:rPr>
        <w:t>зменен максимальный балл за выполнение заданий 3 и 8 (2 балла вм</w:t>
      </w:r>
      <w:r w:rsidR="001B5312" w:rsidRPr="00A3589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сто 1);</w:t>
      </w:r>
    </w:p>
    <w:p w:rsidR="00656C47" w:rsidRPr="00A3589D" w:rsidRDefault="001B5312" w:rsidP="00A3589D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усовершенствованы формулировка задания 25 и критерии его оц</w:t>
      </w:r>
      <w:r w:rsidRPr="00A3589D">
        <w:rPr>
          <w:color w:val="000000"/>
          <w:sz w:val="28"/>
          <w:szCs w:val="28"/>
        </w:rPr>
        <w:t>е</w:t>
      </w:r>
      <w:r w:rsidRPr="00A3589D">
        <w:rPr>
          <w:color w:val="000000"/>
          <w:sz w:val="28"/>
          <w:szCs w:val="28"/>
        </w:rPr>
        <w:t>нива</w:t>
      </w:r>
      <w:r w:rsidR="00A3589D" w:rsidRPr="00A3589D">
        <w:rPr>
          <w:color w:val="000000"/>
          <w:sz w:val="28"/>
          <w:szCs w:val="28"/>
        </w:rPr>
        <w:t>ния.</w:t>
      </w:r>
    </w:p>
    <w:p w:rsidR="00A3589D" w:rsidRDefault="00A3589D" w:rsidP="001B5312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Обществознание:</w:t>
      </w:r>
    </w:p>
    <w:p w:rsidR="00A3589D" w:rsidRPr="00A3589D" w:rsidRDefault="00A3589D" w:rsidP="00A3589D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с</w:t>
      </w:r>
      <w:r w:rsidR="001B5312" w:rsidRPr="00A3589D">
        <w:rPr>
          <w:color w:val="000000"/>
          <w:sz w:val="28"/>
          <w:szCs w:val="28"/>
        </w:rPr>
        <w:t>труктура блока заданий части 1, проверяющего содержание ра</w:t>
      </w:r>
      <w:r w:rsidR="001B5312" w:rsidRPr="00A3589D">
        <w:rPr>
          <w:color w:val="000000"/>
          <w:sz w:val="28"/>
          <w:szCs w:val="28"/>
        </w:rPr>
        <w:t>з</w:t>
      </w:r>
      <w:r w:rsidR="001B5312" w:rsidRPr="00A3589D">
        <w:rPr>
          <w:color w:val="000000"/>
          <w:sz w:val="28"/>
          <w:szCs w:val="28"/>
        </w:rPr>
        <w:t>дела «Право», унифицирована по образцу структуры блоков, пр</w:t>
      </w:r>
      <w:r w:rsidR="001B5312" w:rsidRPr="00A3589D">
        <w:rPr>
          <w:color w:val="000000"/>
          <w:sz w:val="28"/>
          <w:szCs w:val="28"/>
        </w:rPr>
        <w:t>о</w:t>
      </w:r>
      <w:r w:rsidR="001B5312" w:rsidRPr="00A3589D">
        <w:rPr>
          <w:color w:val="000000"/>
          <w:sz w:val="28"/>
          <w:szCs w:val="28"/>
        </w:rPr>
        <w:t>веряющих содержание других разделов курса: добавлено задание 17 на выбор верных суждений, изменена нумерация заданий</w:t>
      </w:r>
      <w:r>
        <w:rPr>
          <w:color w:val="000000"/>
          <w:sz w:val="28"/>
          <w:szCs w:val="28"/>
        </w:rPr>
        <w:t xml:space="preserve"> 18 (бывшее 17), 19 (бывшее 18);</w:t>
      </w:r>
    </w:p>
    <w:p w:rsidR="001B5312" w:rsidRPr="00A3589D" w:rsidRDefault="00A3589D" w:rsidP="00A3589D">
      <w:pPr>
        <w:pStyle w:val="a3"/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з</w:t>
      </w:r>
      <w:r w:rsidR="001B5312" w:rsidRPr="00A3589D">
        <w:rPr>
          <w:color w:val="000000"/>
          <w:sz w:val="28"/>
          <w:szCs w:val="28"/>
        </w:rPr>
        <w:t>адание 19 в том виде, как оно существовало в КИМ предыдущих лет, исключено из работы.</w:t>
      </w:r>
    </w:p>
    <w:p w:rsidR="00A3589D" w:rsidRDefault="00A3589D" w:rsidP="001B53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Биология:</w:t>
      </w:r>
    </w:p>
    <w:p w:rsidR="001B5312" w:rsidRPr="00A3589D" w:rsidRDefault="00A3589D" w:rsidP="00A3589D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и</w:t>
      </w:r>
      <w:r w:rsidR="001B5312" w:rsidRPr="00A3589D">
        <w:rPr>
          <w:color w:val="000000"/>
          <w:sz w:val="28"/>
          <w:szCs w:val="28"/>
        </w:rPr>
        <w:t>з экзаменационной работы исключены задания с выбором одного отв</w:t>
      </w:r>
      <w:r w:rsidR="001B5312" w:rsidRPr="00A3589D">
        <w:rPr>
          <w:color w:val="000000"/>
          <w:sz w:val="28"/>
          <w:szCs w:val="28"/>
        </w:rPr>
        <w:t>е</w:t>
      </w:r>
      <w:r w:rsidRPr="00A3589D">
        <w:rPr>
          <w:color w:val="000000"/>
          <w:sz w:val="28"/>
          <w:szCs w:val="28"/>
        </w:rPr>
        <w:t>та;</w:t>
      </w:r>
      <w:r w:rsidR="001B5312" w:rsidRPr="00A3589D">
        <w:rPr>
          <w:color w:val="000000"/>
          <w:sz w:val="28"/>
          <w:szCs w:val="28"/>
        </w:rPr>
        <w:t xml:space="preserve"> </w:t>
      </w:r>
    </w:p>
    <w:p w:rsidR="001B5312" w:rsidRPr="00A3589D" w:rsidRDefault="00A3589D" w:rsidP="00A3589D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с</w:t>
      </w:r>
      <w:r w:rsidR="001B5312" w:rsidRPr="00A3589D">
        <w:rPr>
          <w:color w:val="000000"/>
          <w:sz w:val="28"/>
          <w:szCs w:val="28"/>
        </w:rPr>
        <w:t>окращено</w:t>
      </w:r>
      <w:r w:rsidRPr="00A3589D">
        <w:rPr>
          <w:color w:val="000000"/>
          <w:sz w:val="28"/>
          <w:szCs w:val="28"/>
        </w:rPr>
        <w:t xml:space="preserve"> количество заданий с 40 до 28;</w:t>
      </w:r>
    </w:p>
    <w:p w:rsidR="001B5312" w:rsidRPr="00A3589D" w:rsidRDefault="00A3589D" w:rsidP="00A3589D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у</w:t>
      </w:r>
      <w:r w:rsidR="001B5312" w:rsidRPr="00A3589D">
        <w:rPr>
          <w:color w:val="000000"/>
          <w:sz w:val="28"/>
          <w:szCs w:val="28"/>
        </w:rPr>
        <w:t xml:space="preserve">меньшен максимальный первичный балл с 61 </w:t>
      </w:r>
      <w:r w:rsidRPr="00A3589D">
        <w:rPr>
          <w:color w:val="000000"/>
          <w:sz w:val="28"/>
          <w:szCs w:val="28"/>
        </w:rPr>
        <w:t>до 59</w:t>
      </w:r>
      <w:r>
        <w:rPr>
          <w:color w:val="000000"/>
          <w:sz w:val="28"/>
          <w:szCs w:val="28"/>
        </w:rPr>
        <w:t>;</w:t>
      </w:r>
    </w:p>
    <w:p w:rsidR="001B5312" w:rsidRPr="00A3589D" w:rsidRDefault="00A3589D" w:rsidP="00A3589D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у</w:t>
      </w:r>
      <w:r w:rsidR="001B5312" w:rsidRPr="00A3589D">
        <w:rPr>
          <w:color w:val="000000"/>
          <w:sz w:val="28"/>
          <w:szCs w:val="28"/>
        </w:rPr>
        <w:t>величена продолжительность экзаменационной работы с</w:t>
      </w:r>
      <w:r w:rsidRPr="00A3589D">
        <w:rPr>
          <w:color w:val="000000"/>
          <w:sz w:val="28"/>
          <w:szCs w:val="28"/>
        </w:rPr>
        <w:t>о</w:t>
      </w:r>
      <w:r w:rsidR="001B5312" w:rsidRPr="00A3589D">
        <w:rPr>
          <w:color w:val="000000"/>
          <w:sz w:val="28"/>
          <w:szCs w:val="28"/>
        </w:rPr>
        <w:t xml:space="preserve"> 180 до 210 ми</w:t>
      </w:r>
      <w:r>
        <w:rPr>
          <w:color w:val="000000"/>
          <w:sz w:val="28"/>
          <w:szCs w:val="28"/>
        </w:rPr>
        <w:t>нут;</w:t>
      </w:r>
    </w:p>
    <w:p w:rsidR="001B5312" w:rsidRPr="00A3589D" w:rsidRDefault="00A3589D" w:rsidP="00A3589D">
      <w:pPr>
        <w:pStyle w:val="a3"/>
        <w:widowControl w:val="0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в</w:t>
      </w:r>
      <w:r w:rsidR="001B5312" w:rsidRPr="00A3589D">
        <w:rPr>
          <w:color w:val="000000"/>
          <w:sz w:val="28"/>
          <w:szCs w:val="28"/>
        </w:rPr>
        <w:t xml:space="preserve"> часть 1 включены новые типы заданий, которые существенно ра</w:t>
      </w:r>
      <w:r w:rsidR="001B5312" w:rsidRPr="00A3589D">
        <w:rPr>
          <w:color w:val="000000"/>
          <w:sz w:val="28"/>
          <w:szCs w:val="28"/>
        </w:rPr>
        <w:t>з</w:t>
      </w:r>
      <w:r w:rsidR="001B5312" w:rsidRPr="00A3589D">
        <w:rPr>
          <w:color w:val="000000"/>
          <w:sz w:val="28"/>
          <w:szCs w:val="28"/>
        </w:rPr>
        <w:t>личаются по видам учебных действий: заполнение пропущенных элементов схемы или таблицы, нахождение правильно указанных обозначений в рисунке, анализ и синтез информации, в том числе представленной в форме графиков, диаграмм и таблиц со статист</w:t>
      </w:r>
      <w:r w:rsidR="001B5312" w:rsidRPr="00A3589D">
        <w:rPr>
          <w:color w:val="000000"/>
          <w:sz w:val="28"/>
          <w:szCs w:val="28"/>
        </w:rPr>
        <w:t>и</w:t>
      </w:r>
      <w:r w:rsidR="001B5312" w:rsidRPr="00A3589D">
        <w:rPr>
          <w:color w:val="000000"/>
          <w:sz w:val="28"/>
          <w:szCs w:val="28"/>
        </w:rPr>
        <w:t>ческими данными.</w:t>
      </w:r>
    </w:p>
    <w:p w:rsidR="00A3589D" w:rsidRDefault="00A3589D" w:rsidP="001B53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Химия:</w:t>
      </w:r>
    </w:p>
    <w:p w:rsidR="001B5312" w:rsidRPr="00A3589D" w:rsidRDefault="00A3589D" w:rsidP="00A3589D">
      <w:pPr>
        <w:pStyle w:val="a3"/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lastRenderedPageBreak/>
        <w:t>п</w:t>
      </w:r>
      <w:r w:rsidR="001B5312" w:rsidRPr="00A3589D">
        <w:rPr>
          <w:color w:val="000000"/>
          <w:sz w:val="28"/>
          <w:szCs w:val="28"/>
        </w:rPr>
        <w:t>ринципиально изменена структура части 1 КИМ: исключены зад</w:t>
      </w:r>
      <w:r w:rsidR="001B5312" w:rsidRPr="00A3589D">
        <w:rPr>
          <w:color w:val="000000"/>
          <w:sz w:val="28"/>
          <w:szCs w:val="28"/>
        </w:rPr>
        <w:t>а</w:t>
      </w:r>
      <w:r w:rsidR="001B5312" w:rsidRPr="00A3589D">
        <w:rPr>
          <w:color w:val="000000"/>
          <w:sz w:val="28"/>
          <w:szCs w:val="28"/>
        </w:rPr>
        <w:t>ния с выбором одного ответа; задания сгруппированы по отдел</w:t>
      </w:r>
      <w:r w:rsidR="001B5312" w:rsidRPr="00A3589D">
        <w:rPr>
          <w:color w:val="000000"/>
          <w:sz w:val="28"/>
          <w:szCs w:val="28"/>
        </w:rPr>
        <w:t>ь</w:t>
      </w:r>
      <w:r w:rsidR="001B5312" w:rsidRPr="00A3589D">
        <w:rPr>
          <w:color w:val="000000"/>
          <w:sz w:val="28"/>
          <w:szCs w:val="28"/>
        </w:rPr>
        <w:t xml:space="preserve">ным тематическим блокам, в каждом из которых есть задания как базового, так </w:t>
      </w:r>
      <w:r w:rsidRPr="00A3589D">
        <w:rPr>
          <w:color w:val="000000"/>
          <w:sz w:val="28"/>
          <w:szCs w:val="28"/>
        </w:rPr>
        <w:t>и повышенного уровней сложности;</w:t>
      </w:r>
    </w:p>
    <w:p w:rsidR="001B5312" w:rsidRPr="00A3589D" w:rsidRDefault="00A3589D" w:rsidP="00A3589D">
      <w:pPr>
        <w:pStyle w:val="a3"/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у</w:t>
      </w:r>
      <w:r w:rsidR="001B5312" w:rsidRPr="00A3589D">
        <w:rPr>
          <w:color w:val="000000"/>
          <w:sz w:val="28"/>
          <w:szCs w:val="28"/>
        </w:rPr>
        <w:t>меньшено общее коли</w:t>
      </w:r>
      <w:r w:rsidRPr="00A3589D">
        <w:rPr>
          <w:color w:val="000000"/>
          <w:sz w:val="28"/>
          <w:szCs w:val="28"/>
        </w:rPr>
        <w:t xml:space="preserve">чество заданий с 40 </w:t>
      </w:r>
      <w:r w:rsidR="001B5312" w:rsidRPr="00A3589D">
        <w:rPr>
          <w:color w:val="000000"/>
          <w:sz w:val="28"/>
          <w:szCs w:val="28"/>
        </w:rPr>
        <w:t>до 34</w:t>
      </w:r>
      <w:r w:rsidRPr="00A3589D">
        <w:rPr>
          <w:color w:val="000000"/>
          <w:sz w:val="28"/>
          <w:szCs w:val="28"/>
        </w:rPr>
        <w:t>;</w:t>
      </w:r>
      <w:r w:rsidR="001B5312" w:rsidRPr="00A3589D">
        <w:rPr>
          <w:color w:val="000000"/>
          <w:sz w:val="28"/>
          <w:szCs w:val="28"/>
        </w:rPr>
        <w:t xml:space="preserve"> </w:t>
      </w:r>
    </w:p>
    <w:p w:rsidR="00A3589D" w:rsidRPr="00A3589D" w:rsidRDefault="00A3589D" w:rsidP="00A3589D">
      <w:pPr>
        <w:pStyle w:val="a3"/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и</w:t>
      </w:r>
      <w:r w:rsidR="001B5312" w:rsidRPr="00A3589D">
        <w:rPr>
          <w:color w:val="000000"/>
          <w:sz w:val="28"/>
          <w:szCs w:val="28"/>
        </w:rPr>
        <w:t xml:space="preserve">зменена шкала оценивания (с 1 до 2 баллов) выполнения заданий базового уровня сложности, которые проверяют усвоение знаний о генетической связи неорганических и органических веществ (9 и </w:t>
      </w:r>
      <w:r w:rsidRPr="00A3589D">
        <w:rPr>
          <w:color w:val="000000"/>
          <w:sz w:val="28"/>
          <w:szCs w:val="28"/>
        </w:rPr>
        <w:t>17);</w:t>
      </w:r>
      <w:r w:rsidR="001B5312" w:rsidRPr="00A3589D">
        <w:rPr>
          <w:color w:val="000000"/>
          <w:sz w:val="28"/>
          <w:szCs w:val="28"/>
        </w:rPr>
        <w:t xml:space="preserve"> </w:t>
      </w:r>
    </w:p>
    <w:p w:rsidR="00A3589D" w:rsidRPr="00A3589D" w:rsidRDefault="00A3589D" w:rsidP="00A3589D">
      <w:pPr>
        <w:pStyle w:val="a3"/>
        <w:widowControl w:val="0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уменьшен максимал</w:t>
      </w:r>
      <w:r w:rsidRPr="00A3589D">
        <w:rPr>
          <w:color w:val="000000"/>
          <w:sz w:val="28"/>
          <w:szCs w:val="28"/>
        </w:rPr>
        <w:t>ь</w:t>
      </w:r>
      <w:r w:rsidRPr="00A3589D">
        <w:rPr>
          <w:color w:val="000000"/>
          <w:sz w:val="28"/>
          <w:szCs w:val="28"/>
        </w:rPr>
        <w:t>ный первичны</w:t>
      </w:r>
      <w:r w:rsidRPr="00A3589D">
        <w:rPr>
          <w:color w:val="000000"/>
          <w:sz w:val="28"/>
          <w:szCs w:val="28"/>
        </w:rPr>
        <w:t>й балл с 64</w:t>
      </w:r>
      <w:r w:rsidRPr="00A3589D">
        <w:rPr>
          <w:color w:val="000000"/>
          <w:sz w:val="28"/>
          <w:szCs w:val="28"/>
        </w:rPr>
        <w:t xml:space="preserve"> до </w:t>
      </w:r>
      <w:r w:rsidRPr="00A3589D">
        <w:rPr>
          <w:color w:val="000000"/>
          <w:sz w:val="28"/>
          <w:szCs w:val="28"/>
        </w:rPr>
        <w:t>60.</w:t>
      </w:r>
    </w:p>
    <w:p w:rsidR="00A3589D" w:rsidRDefault="00A3589D" w:rsidP="001B53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Физика:</w:t>
      </w:r>
    </w:p>
    <w:p w:rsidR="00A3589D" w:rsidRPr="00A3589D" w:rsidRDefault="00A3589D" w:rsidP="00A3589D">
      <w:pPr>
        <w:pStyle w:val="a3"/>
        <w:widowControl w:val="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и</w:t>
      </w:r>
      <w:r w:rsidR="001B5312" w:rsidRPr="00A3589D">
        <w:rPr>
          <w:color w:val="000000"/>
          <w:sz w:val="28"/>
          <w:szCs w:val="28"/>
        </w:rPr>
        <w:t>зменена структура части 1 экзаменационной работы, часть 2 оставлена без изменений</w:t>
      </w:r>
      <w:r w:rsidRPr="00A3589D">
        <w:rPr>
          <w:color w:val="000000"/>
          <w:sz w:val="28"/>
          <w:szCs w:val="28"/>
        </w:rPr>
        <w:t>;</w:t>
      </w:r>
      <w:r w:rsidR="001B5312" w:rsidRPr="00A3589D">
        <w:rPr>
          <w:color w:val="000000"/>
          <w:sz w:val="28"/>
          <w:szCs w:val="28"/>
        </w:rPr>
        <w:t xml:space="preserve"> </w:t>
      </w:r>
    </w:p>
    <w:p w:rsidR="001B5312" w:rsidRPr="00A3589D" w:rsidRDefault="00A3589D" w:rsidP="00A3589D">
      <w:pPr>
        <w:pStyle w:val="a3"/>
        <w:widowControl w:val="0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3589D">
        <w:rPr>
          <w:color w:val="000000"/>
          <w:sz w:val="28"/>
          <w:szCs w:val="28"/>
        </w:rPr>
        <w:t>и</w:t>
      </w:r>
      <w:r w:rsidR="001B5312" w:rsidRPr="00A3589D">
        <w:rPr>
          <w:color w:val="000000"/>
          <w:sz w:val="28"/>
          <w:szCs w:val="28"/>
        </w:rPr>
        <w:t>з экзаменационной работы исключены задания с выбором одного верного ответа и д</w:t>
      </w:r>
      <w:r w:rsidR="001B5312" w:rsidRPr="00A3589D">
        <w:rPr>
          <w:color w:val="000000"/>
          <w:sz w:val="28"/>
          <w:szCs w:val="28"/>
        </w:rPr>
        <w:t>о</w:t>
      </w:r>
      <w:r w:rsidR="001B5312" w:rsidRPr="00A3589D">
        <w:rPr>
          <w:color w:val="000000"/>
          <w:sz w:val="28"/>
          <w:szCs w:val="28"/>
        </w:rPr>
        <w:t>бавлены задания с кратким ответом.</w:t>
      </w:r>
    </w:p>
    <w:p w:rsidR="00714CB5" w:rsidRPr="00A53A62" w:rsidRDefault="00714CB5" w:rsidP="00714CB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>Демоверсии экзаменационных заданий</w:t>
      </w:r>
      <w:r w:rsidR="00AF2E35" w:rsidRPr="00A53A62">
        <w:rPr>
          <w:color w:val="000000"/>
          <w:sz w:val="28"/>
          <w:szCs w:val="28"/>
        </w:rPr>
        <w:t xml:space="preserve"> </w:t>
      </w:r>
      <w:r w:rsidR="00CC7D56" w:rsidRPr="00A53A62">
        <w:rPr>
          <w:color w:val="000000"/>
          <w:sz w:val="28"/>
          <w:szCs w:val="28"/>
        </w:rPr>
        <w:t>ЕГЭ-201</w:t>
      </w:r>
      <w:r w:rsidR="00A3589D">
        <w:rPr>
          <w:color w:val="000000"/>
          <w:sz w:val="28"/>
          <w:szCs w:val="28"/>
        </w:rPr>
        <w:t>7</w:t>
      </w:r>
      <w:r w:rsidR="00CC7D56" w:rsidRPr="00A53A62">
        <w:rPr>
          <w:color w:val="000000"/>
          <w:sz w:val="28"/>
          <w:szCs w:val="28"/>
        </w:rPr>
        <w:t xml:space="preserve"> </w:t>
      </w:r>
      <w:r w:rsidR="00AF2E35" w:rsidRPr="00A53A62">
        <w:rPr>
          <w:color w:val="000000"/>
          <w:sz w:val="28"/>
          <w:szCs w:val="28"/>
        </w:rPr>
        <w:t>и</w:t>
      </w:r>
      <w:r w:rsidR="00327F4F" w:rsidRPr="00A53A62">
        <w:rPr>
          <w:color w:val="000000"/>
          <w:sz w:val="28"/>
          <w:szCs w:val="28"/>
        </w:rPr>
        <w:t xml:space="preserve"> открытый банк зад</w:t>
      </w:r>
      <w:r w:rsidR="00327F4F" w:rsidRPr="00A53A62">
        <w:rPr>
          <w:color w:val="000000"/>
          <w:sz w:val="28"/>
          <w:szCs w:val="28"/>
        </w:rPr>
        <w:t>а</w:t>
      </w:r>
      <w:r w:rsidR="00327F4F" w:rsidRPr="00A53A62">
        <w:rPr>
          <w:color w:val="000000"/>
          <w:sz w:val="28"/>
          <w:szCs w:val="28"/>
        </w:rPr>
        <w:t>ний</w:t>
      </w:r>
      <w:r w:rsidR="00AF2E35" w:rsidRPr="00A53A62">
        <w:rPr>
          <w:color w:val="000000"/>
          <w:sz w:val="28"/>
          <w:szCs w:val="28"/>
        </w:rPr>
        <w:t xml:space="preserve"> </w:t>
      </w:r>
      <w:r w:rsidRPr="00A53A62">
        <w:rPr>
          <w:color w:val="000000"/>
          <w:sz w:val="28"/>
          <w:szCs w:val="28"/>
        </w:rPr>
        <w:t xml:space="preserve">опубликованы на сайте Федерального института педагогических измерений </w:t>
      </w:r>
      <w:r w:rsidR="00CC7D56" w:rsidRPr="00662069">
        <w:rPr>
          <w:color w:val="000000"/>
          <w:sz w:val="28"/>
          <w:szCs w:val="28"/>
        </w:rPr>
        <w:t>(</w:t>
      </w:r>
      <w:r w:rsidR="00662069" w:rsidRPr="00662069">
        <w:rPr>
          <w:sz w:val="28"/>
          <w:szCs w:val="28"/>
        </w:rPr>
        <w:t>http://fipi.ru/ege-i-gve-11/demoversii-specifikacii-kodifikatory</w:t>
      </w:r>
      <w:r w:rsidR="00662069">
        <w:rPr>
          <w:sz w:val="28"/>
          <w:szCs w:val="28"/>
        </w:rPr>
        <w:t>).</w:t>
      </w:r>
    </w:p>
    <w:p w:rsidR="00327F4F" w:rsidRPr="00A53A62" w:rsidRDefault="00327F4F" w:rsidP="00714CB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27F4F" w:rsidRPr="00A53A62" w:rsidRDefault="00AF2E35" w:rsidP="003B53F9">
      <w:pPr>
        <w:jc w:val="center"/>
        <w:rPr>
          <w:sz w:val="28"/>
          <w:szCs w:val="28"/>
        </w:rPr>
      </w:pPr>
      <w:r w:rsidRPr="00A53A62">
        <w:rPr>
          <w:b/>
          <w:sz w:val="28"/>
          <w:szCs w:val="28"/>
        </w:rPr>
        <w:t xml:space="preserve">5. Продолжительность экзаменов, </w:t>
      </w:r>
      <w:r w:rsidR="003B53F9" w:rsidRPr="00A53A62">
        <w:rPr>
          <w:b/>
          <w:sz w:val="28"/>
          <w:szCs w:val="28"/>
        </w:rPr>
        <w:br/>
      </w:r>
      <w:r w:rsidRPr="00A53A62">
        <w:rPr>
          <w:b/>
          <w:sz w:val="28"/>
          <w:szCs w:val="28"/>
        </w:rPr>
        <w:t xml:space="preserve">минимальное количество баллов </w:t>
      </w:r>
      <w:r w:rsidR="0027355A" w:rsidRPr="00A53A62">
        <w:rPr>
          <w:b/>
          <w:sz w:val="28"/>
          <w:szCs w:val="28"/>
        </w:rPr>
        <w:t>ЕГЭ</w:t>
      </w:r>
    </w:p>
    <w:tbl>
      <w:tblPr>
        <w:tblStyle w:val="a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2297"/>
        <w:gridCol w:w="2522"/>
        <w:gridCol w:w="2297"/>
      </w:tblGrid>
      <w:tr w:rsidR="00327F4F" w:rsidRPr="00A53A62" w:rsidTr="00220685">
        <w:tc>
          <w:tcPr>
            <w:tcW w:w="2665" w:type="dxa"/>
            <w:vAlign w:val="center"/>
          </w:tcPr>
          <w:p w:rsidR="00327F4F" w:rsidRPr="00A53A62" w:rsidRDefault="00327F4F" w:rsidP="00CC7D56">
            <w:pPr>
              <w:spacing w:line="240" w:lineRule="exact"/>
              <w:jc w:val="center"/>
              <w:rPr>
                <w:szCs w:val="28"/>
              </w:rPr>
            </w:pPr>
            <w:r w:rsidRPr="00A53A62">
              <w:rPr>
                <w:szCs w:val="28"/>
              </w:rPr>
              <w:t>Предмет</w:t>
            </w:r>
          </w:p>
        </w:tc>
        <w:tc>
          <w:tcPr>
            <w:tcW w:w="2297" w:type="dxa"/>
            <w:vAlign w:val="center"/>
          </w:tcPr>
          <w:p w:rsidR="00327F4F" w:rsidRPr="00A53A62" w:rsidRDefault="00327F4F" w:rsidP="00CC7D56">
            <w:pPr>
              <w:spacing w:line="240" w:lineRule="exact"/>
              <w:jc w:val="center"/>
              <w:rPr>
                <w:szCs w:val="28"/>
              </w:rPr>
            </w:pPr>
            <w:r w:rsidRPr="00A53A62">
              <w:rPr>
                <w:szCs w:val="28"/>
              </w:rPr>
              <w:t>Продолжительность экзамена</w:t>
            </w:r>
          </w:p>
        </w:tc>
        <w:tc>
          <w:tcPr>
            <w:tcW w:w="2522" w:type="dxa"/>
          </w:tcPr>
          <w:p w:rsidR="00327F4F" w:rsidRPr="00A53A62" w:rsidRDefault="00327F4F" w:rsidP="00CC7D56">
            <w:pPr>
              <w:spacing w:line="240" w:lineRule="exact"/>
              <w:jc w:val="center"/>
              <w:rPr>
                <w:szCs w:val="28"/>
              </w:rPr>
            </w:pPr>
            <w:r w:rsidRPr="00A53A62">
              <w:rPr>
                <w:szCs w:val="28"/>
              </w:rPr>
              <w:t xml:space="preserve">Разрешается </w:t>
            </w:r>
            <w:r w:rsidR="00220685" w:rsidRPr="00A53A62">
              <w:rPr>
                <w:szCs w:val="28"/>
              </w:rPr>
              <w:br/>
            </w:r>
            <w:r w:rsidRPr="00A53A62">
              <w:rPr>
                <w:szCs w:val="28"/>
              </w:rPr>
              <w:t xml:space="preserve">использовать на </w:t>
            </w:r>
            <w:r w:rsidR="00220685" w:rsidRPr="00A53A62">
              <w:rPr>
                <w:szCs w:val="28"/>
              </w:rPr>
              <w:br/>
            </w:r>
            <w:r w:rsidRPr="00A53A62">
              <w:rPr>
                <w:szCs w:val="28"/>
              </w:rPr>
              <w:t>экзамене</w:t>
            </w:r>
          </w:p>
        </w:tc>
        <w:tc>
          <w:tcPr>
            <w:tcW w:w="2297" w:type="dxa"/>
          </w:tcPr>
          <w:p w:rsidR="00327F4F" w:rsidRPr="00A53A62" w:rsidRDefault="00327F4F" w:rsidP="00CC7D56">
            <w:pPr>
              <w:spacing w:line="240" w:lineRule="exact"/>
              <w:jc w:val="center"/>
              <w:rPr>
                <w:szCs w:val="28"/>
              </w:rPr>
            </w:pPr>
            <w:r w:rsidRPr="00A53A62">
              <w:rPr>
                <w:szCs w:val="28"/>
              </w:rPr>
              <w:t>Минимальное к</w:t>
            </w:r>
            <w:r w:rsidRPr="00A53A62">
              <w:rPr>
                <w:szCs w:val="28"/>
              </w:rPr>
              <w:t>о</w:t>
            </w:r>
            <w:r w:rsidRPr="00A53A62">
              <w:rPr>
                <w:szCs w:val="28"/>
              </w:rPr>
              <w:t>личество баллов ЕГЭ</w:t>
            </w:r>
          </w:p>
        </w:tc>
      </w:tr>
    </w:tbl>
    <w:p w:rsidR="00AF2E35" w:rsidRPr="00A53A62" w:rsidRDefault="00AF2E35">
      <w:pPr>
        <w:rPr>
          <w:sz w:val="2"/>
          <w:szCs w:val="2"/>
        </w:rPr>
      </w:pPr>
    </w:p>
    <w:tbl>
      <w:tblPr>
        <w:tblStyle w:val="ae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65"/>
        <w:gridCol w:w="2297"/>
        <w:gridCol w:w="2522"/>
        <w:gridCol w:w="2297"/>
      </w:tblGrid>
      <w:tr w:rsidR="00AF2E35" w:rsidRPr="00A53A62" w:rsidTr="00220685">
        <w:trPr>
          <w:tblHeader/>
        </w:trPr>
        <w:tc>
          <w:tcPr>
            <w:tcW w:w="2665" w:type="dxa"/>
            <w:vAlign w:val="center"/>
          </w:tcPr>
          <w:p w:rsidR="00AF2E35" w:rsidRPr="00A53A62" w:rsidRDefault="00AF2E35" w:rsidP="00AF2E35">
            <w:pPr>
              <w:jc w:val="center"/>
            </w:pPr>
            <w:r w:rsidRPr="00A53A62">
              <w:t>1</w:t>
            </w:r>
          </w:p>
        </w:tc>
        <w:tc>
          <w:tcPr>
            <w:tcW w:w="2297" w:type="dxa"/>
            <w:vAlign w:val="center"/>
          </w:tcPr>
          <w:p w:rsidR="00AF2E35" w:rsidRPr="00A53A62" w:rsidRDefault="00AF2E35" w:rsidP="00AF2E35">
            <w:pPr>
              <w:jc w:val="center"/>
            </w:pPr>
            <w:r w:rsidRPr="00A53A62">
              <w:t>2</w:t>
            </w:r>
          </w:p>
        </w:tc>
        <w:tc>
          <w:tcPr>
            <w:tcW w:w="2522" w:type="dxa"/>
          </w:tcPr>
          <w:p w:rsidR="00AF2E35" w:rsidRPr="00A53A62" w:rsidRDefault="00AF2E35" w:rsidP="00AF2E35">
            <w:pPr>
              <w:jc w:val="center"/>
            </w:pPr>
            <w:r w:rsidRPr="00A53A62">
              <w:t>3</w:t>
            </w:r>
          </w:p>
        </w:tc>
        <w:tc>
          <w:tcPr>
            <w:tcW w:w="2297" w:type="dxa"/>
          </w:tcPr>
          <w:p w:rsidR="00AF2E35" w:rsidRPr="00A53A62" w:rsidRDefault="00AF2E35" w:rsidP="00AF2E35">
            <w:pPr>
              <w:jc w:val="center"/>
            </w:pPr>
            <w:r w:rsidRPr="00A53A62">
              <w:t>4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Русский язык</w:t>
            </w:r>
          </w:p>
        </w:tc>
        <w:tc>
          <w:tcPr>
            <w:tcW w:w="2297" w:type="dxa"/>
          </w:tcPr>
          <w:p w:rsidR="001D304F" w:rsidRPr="00A53A62" w:rsidRDefault="00327F4F" w:rsidP="001D304F">
            <w:pPr>
              <w:jc w:val="center"/>
            </w:pPr>
            <w:r w:rsidRPr="00A53A62">
              <w:t>3 часа 30 мин</w:t>
            </w:r>
          </w:p>
          <w:p w:rsidR="00327F4F" w:rsidRPr="00A53A62" w:rsidRDefault="00327F4F" w:rsidP="001D304F">
            <w:pPr>
              <w:jc w:val="center"/>
            </w:pPr>
            <w:r w:rsidRPr="00A53A62">
              <w:t>(210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24 – для получения аттестата;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36 – для поступл</w:t>
            </w:r>
            <w:r w:rsidRPr="00A53A62">
              <w:t>е</w:t>
            </w:r>
            <w:r w:rsidRPr="00A53A62">
              <w:t>ния в ВУЗ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 xml:space="preserve">Математика </w:t>
            </w:r>
            <w:r w:rsidR="00220685" w:rsidRPr="00A53A62">
              <w:br/>
            </w:r>
            <w:r w:rsidRPr="00A53A62">
              <w:t>(профильный уровень)</w:t>
            </w:r>
          </w:p>
        </w:tc>
        <w:tc>
          <w:tcPr>
            <w:tcW w:w="2297" w:type="dxa"/>
          </w:tcPr>
          <w:p w:rsidR="00327F4F" w:rsidRPr="00A53A62" w:rsidRDefault="00327F4F" w:rsidP="00C54FE6">
            <w:pPr>
              <w:jc w:val="center"/>
            </w:pPr>
            <w:r w:rsidRPr="00A53A62">
              <w:t>3 часа 55 мин</w:t>
            </w:r>
          </w:p>
          <w:p w:rsidR="00327F4F" w:rsidRPr="00A53A62" w:rsidRDefault="00327F4F" w:rsidP="00C54FE6">
            <w:pPr>
              <w:jc w:val="center"/>
            </w:pPr>
            <w:r w:rsidRPr="00A53A62">
              <w:t>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Линейка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27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Математика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(базовый уровень)</w:t>
            </w:r>
          </w:p>
        </w:tc>
        <w:tc>
          <w:tcPr>
            <w:tcW w:w="2297" w:type="dxa"/>
            <w:vAlign w:val="center"/>
          </w:tcPr>
          <w:p w:rsidR="00327F4F" w:rsidRPr="00A53A62" w:rsidRDefault="00327F4F" w:rsidP="00C54FE6">
            <w:pPr>
              <w:jc w:val="center"/>
            </w:pPr>
            <w:r w:rsidRPr="00A53A62">
              <w:t>3 часа</w:t>
            </w:r>
          </w:p>
          <w:p w:rsidR="00327F4F" w:rsidRPr="00A53A62" w:rsidRDefault="00327F4F" w:rsidP="00C54FE6">
            <w:pPr>
              <w:jc w:val="center"/>
            </w:pPr>
            <w:r w:rsidRPr="00A53A62">
              <w:t>(180 минут)</w:t>
            </w:r>
          </w:p>
        </w:tc>
        <w:tc>
          <w:tcPr>
            <w:tcW w:w="2522" w:type="dxa"/>
          </w:tcPr>
          <w:p w:rsidR="00327F4F" w:rsidRPr="00A53A62" w:rsidRDefault="00C54FE6" w:rsidP="00C54FE6">
            <w:pPr>
              <w:jc w:val="center"/>
            </w:pPr>
            <w:r w:rsidRPr="00A53A62">
              <w:t>Линейка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«3»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Физика</w:t>
            </w:r>
          </w:p>
        </w:tc>
        <w:tc>
          <w:tcPr>
            <w:tcW w:w="2297" w:type="dxa"/>
          </w:tcPr>
          <w:p w:rsidR="001D304F" w:rsidRPr="00A53A62" w:rsidRDefault="00327F4F" w:rsidP="001D304F">
            <w:pPr>
              <w:jc w:val="center"/>
            </w:pPr>
            <w:r w:rsidRPr="00A53A62">
              <w:t>3 часа 55 мин</w:t>
            </w:r>
          </w:p>
          <w:p w:rsidR="00327F4F" w:rsidRPr="00A53A62" w:rsidRDefault="00327F4F" w:rsidP="001D304F">
            <w:pPr>
              <w:jc w:val="center"/>
            </w:pPr>
            <w:r w:rsidRPr="00A53A62">
              <w:t>(235 минут)</w:t>
            </w:r>
          </w:p>
        </w:tc>
        <w:tc>
          <w:tcPr>
            <w:tcW w:w="2522" w:type="dxa"/>
          </w:tcPr>
          <w:p w:rsidR="00327F4F" w:rsidRPr="00A53A62" w:rsidRDefault="00327F4F" w:rsidP="00DA62F8">
            <w:pPr>
              <w:jc w:val="center"/>
            </w:pPr>
            <w:r w:rsidRPr="00A53A62">
              <w:t>Линейка и непр</w:t>
            </w:r>
            <w:r w:rsidRPr="00A53A62">
              <w:t>о</w:t>
            </w:r>
            <w:r w:rsidRPr="00A53A62">
              <w:t>граммируемый кал</w:t>
            </w:r>
            <w:r w:rsidRPr="00A53A62">
              <w:t>ь</w:t>
            </w:r>
            <w:r w:rsidRPr="00A53A62">
              <w:t>кулятор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36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Литература</w:t>
            </w:r>
          </w:p>
        </w:tc>
        <w:tc>
          <w:tcPr>
            <w:tcW w:w="2297" w:type="dxa"/>
          </w:tcPr>
          <w:p w:rsidR="00327F4F" w:rsidRPr="00A53A62" w:rsidRDefault="00327F4F" w:rsidP="00CC7D56">
            <w:pPr>
              <w:jc w:val="center"/>
            </w:pPr>
            <w:r w:rsidRPr="00A53A62">
              <w:t>3 часа 55 мин</w:t>
            </w:r>
            <w:r w:rsidR="00CC7D56" w:rsidRPr="00A53A62">
              <w:br/>
            </w:r>
            <w:r w:rsidRPr="00A53A62">
              <w:t xml:space="preserve"> 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32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CC7D56">
            <w:pPr>
              <w:jc w:val="center"/>
            </w:pPr>
            <w:r w:rsidRPr="00A53A62">
              <w:t xml:space="preserve">Информатика и </w:t>
            </w:r>
            <w:r w:rsidR="00CC7D56" w:rsidRPr="00A53A62">
              <w:t>ИКТ</w:t>
            </w:r>
          </w:p>
        </w:tc>
        <w:tc>
          <w:tcPr>
            <w:tcW w:w="2297" w:type="dxa"/>
          </w:tcPr>
          <w:p w:rsidR="00327F4F" w:rsidRPr="00A53A62" w:rsidRDefault="00327F4F" w:rsidP="00CC7D56">
            <w:pPr>
              <w:jc w:val="center"/>
            </w:pPr>
            <w:r w:rsidRPr="00A53A62">
              <w:t>3 часа 55 мин</w:t>
            </w:r>
            <w:r w:rsidR="00CC7D56" w:rsidRPr="00A53A62">
              <w:br/>
            </w:r>
            <w:r w:rsidRPr="00A53A62">
              <w:t xml:space="preserve"> 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40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Обществознание</w:t>
            </w:r>
          </w:p>
        </w:tc>
        <w:tc>
          <w:tcPr>
            <w:tcW w:w="2297" w:type="dxa"/>
          </w:tcPr>
          <w:p w:rsidR="001D304F" w:rsidRPr="00A53A62" w:rsidRDefault="00327F4F" w:rsidP="001D304F">
            <w:pPr>
              <w:jc w:val="center"/>
            </w:pPr>
            <w:r w:rsidRPr="00A53A62">
              <w:t>3 часа 55 мин</w:t>
            </w:r>
          </w:p>
          <w:p w:rsidR="00327F4F" w:rsidRPr="00A53A62" w:rsidRDefault="00327F4F" w:rsidP="001D304F">
            <w:pPr>
              <w:jc w:val="center"/>
            </w:pPr>
            <w:r w:rsidRPr="00A53A62">
              <w:t>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42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История</w:t>
            </w:r>
          </w:p>
        </w:tc>
        <w:tc>
          <w:tcPr>
            <w:tcW w:w="2297" w:type="dxa"/>
          </w:tcPr>
          <w:p w:rsidR="00327F4F" w:rsidRPr="00A53A62" w:rsidRDefault="00327F4F" w:rsidP="00CC7D56">
            <w:pPr>
              <w:jc w:val="center"/>
            </w:pPr>
            <w:r w:rsidRPr="00A53A62">
              <w:t>3 часа 55 мин</w:t>
            </w:r>
            <w:r w:rsidR="00CC7D56" w:rsidRPr="00A53A62">
              <w:br/>
            </w:r>
            <w:r w:rsidRPr="00A53A62">
              <w:t xml:space="preserve"> (235 минут)</w:t>
            </w:r>
          </w:p>
        </w:tc>
        <w:tc>
          <w:tcPr>
            <w:tcW w:w="2522" w:type="dxa"/>
          </w:tcPr>
          <w:p w:rsidR="00327F4F" w:rsidRPr="00A53A62" w:rsidRDefault="00327F4F" w:rsidP="00C54FE6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32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Химия</w:t>
            </w:r>
          </w:p>
        </w:tc>
        <w:tc>
          <w:tcPr>
            <w:tcW w:w="2297" w:type="dxa"/>
          </w:tcPr>
          <w:p w:rsidR="001D304F" w:rsidRPr="00A53A62" w:rsidRDefault="00327F4F" w:rsidP="001D304F">
            <w:pPr>
              <w:jc w:val="center"/>
            </w:pPr>
            <w:r w:rsidRPr="00A53A62">
              <w:t>3 часа 30 мин</w:t>
            </w:r>
          </w:p>
          <w:p w:rsidR="00327F4F" w:rsidRPr="00A53A62" w:rsidRDefault="00327F4F" w:rsidP="001D304F">
            <w:pPr>
              <w:jc w:val="center"/>
            </w:pPr>
            <w:r w:rsidRPr="00A53A62">
              <w:t>(210 минут)</w:t>
            </w:r>
          </w:p>
        </w:tc>
        <w:tc>
          <w:tcPr>
            <w:tcW w:w="2522" w:type="dxa"/>
          </w:tcPr>
          <w:p w:rsidR="00327F4F" w:rsidRPr="00A53A62" w:rsidRDefault="00327F4F" w:rsidP="00220685">
            <w:pPr>
              <w:jc w:val="center"/>
            </w:pPr>
            <w:r w:rsidRPr="00A53A62">
              <w:t>Непрограммируемый калькулятор. Пери</w:t>
            </w:r>
            <w:r w:rsidRPr="00A53A62">
              <w:t>о</w:t>
            </w:r>
            <w:r w:rsidRPr="00A53A62">
              <w:t>дическая система х</w:t>
            </w:r>
            <w:r w:rsidRPr="00A53A62">
              <w:t>и</w:t>
            </w:r>
            <w:r w:rsidRPr="00A53A62">
              <w:t xml:space="preserve">мических элементов, </w:t>
            </w:r>
            <w:r w:rsidRPr="00A53A62">
              <w:lastRenderedPageBreak/>
              <w:t>таблица растворим</w:t>
            </w:r>
            <w:r w:rsidRPr="00A53A62">
              <w:t>о</w:t>
            </w:r>
            <w:r w:rsidRPr="00A53A62">
              <w:t>сти солей, кислот и оснований в воде, электрохимический ряд н</w:t>
            </w:r>
            <w:r w:rsidR="00C54FE6" w:rsidRPr="00A53A62">
              <w:t>апряжений м</w:t>
            </w:r>
            <w:r w:rsidR="00C54FE6" w:rsidRPr="00A53A62">
              <w:t>е</w:t>
            </w:r>
            <w:r w:rsidR="00C54FE6" w:rsidRPr="00A53A62">
              <w:t>таллов входят в КИМ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lastRenderedPageBreak/>
              <w:t>36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lastRenderedPageBreak/>
              <w:t>Биология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 часа</w:t>
            </w:r>
            <w:r w:rsidR="00662069">
              <w:t xml:space="preserve"> 30 минут</w:t>
            </w:r>
          </w:p>
          <w:p w:rsidR="00327F4F" w:rsidRPr="00A53A62" w:rsidRDefault="00327F4F" w:rsidP="00662069">
            <w:pPr>
              <w:jc w:val="center"/>
            </w:pPr>
            <w:r w:rsidRPr="00A53A62">
              <w:t>(</w:t>
            </w:r>
            <w:r w:rsidR="00662069">
              <w:t>210</w:t>
            </w:r>
            <w:r w:rsidRPr="00A53A62">
              <w:t xml:space="preserve"> минут)</w:t>
            </w:r>
          </w:p>
        </w:tc>
        <w:tc>
          <w:tcPr>
            <w:tcW w:w="2522" w:type="dxa"/>
          </w:tcPr>
          <w:p w:rsidR="00327F4F" w:rsidRPr="00A53A62" w:rsidRDefault="00327F4F" w:rsidP="00AF2E35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36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>География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 часа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(180 минут)</w:t>
            </w:r>
          </w:p>
        </w:tc>
        <w:tc>
          <w:tcPr>
            <w:tcW w:w="2522" w:type="dxa"/>
          </w:tcPr>
          <w:p w:rsidR="00327F4F" w:rsidRPr="00A53A62" w:rsidRDefault="00327F4F" w:rsidP="00AF2E35">
            <w:pPr>
              <w:jc w:val="center"/>
            </w:pPr>
            <w:r w:rsidRPr="00A53A62">
              <w:t>Линейка, транспо</w:t>
            </w:r>
            <w:r w:rsidRPr="00A53A62">
              <w:t>р</w:t>
            </w:r>
            <w:r w:rsidRPr="00A53A62">
              <w:t>тир, непрогра</w:t>
            </w:r>
            <w:r w:rsidR="00CC7D56" w:rsidRPr="00A53A62">
              <w:t>м</w:t>
            </w:r>
            <w:r w:rsidRPr="00A53A62">
              <w:t>мир</w:t>
            </w:r>
            <w:r w:rsidRPr="00A53A62">
              <w:t>у</w:t>
            </w:r>
            <w:r w:rsidRPr="00A53A62">
              <w:t>емый калькулятор.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Карты-приложения входят в КИМ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37</w:t>
            </w:r>
          </w:p>
        </w:tc>
      </w:tr>
      <w:tr w:rsidR="00327F4F" w:rsidRPr="00A53A62" w:rsidTr="00220685">
        <w:tc>
          <w:tcPr>
            <w:tcW w:w="2665" w:type="dxa"/>
          </w:tcPr>
          <w:p w:rsidR="00327F4F" w:rsidRPr="00A53A62" w:rsidRDefault="00327F4F" w:rsidP="00AF2E35">
            <w:pPr>
              <w:jc w:val="center"/>
            </w:pPr>
            <w:r w:rsidRPr="00A53A62">
              <w:t xml:space="preserve">Иностранный язык </w:t>
            </w:r>
            <w:r w:rsidR="00220685" w:rsidRPr="00A53A62">
              <w:br/>
            </w:r>
            <w:r w:rsidRPr="00A53A62">
              <w:t>(английский, францу</w:t>
            </w:r>
            <w:r w:rsidRPr="00A53A62">
              <w:t>з</w:t>
            </w:r>
            <w:r w:rsidRPr="00A53A62">
              <w:t>ский, немецкий, испа</w:t>
            </w:r>
            <w:r w:rsidRPr="00A53A62">
              <w:t>н</w:t>
            </w:r>
            <w:r w:rsidRPr="00A53A62">
              <w:t>ский)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3 часа</w:t>
            </w:r>
          </w:p>
          <w:p w:rsidR="00327F4F" w:rsidRPr="00A53A62" w:rsidRDefault="00327F4F" w:rsidP="00AF2E35">
            <w:pPr>
              <w:jc w:val="center"/>
            </w:pPr>
            <w:r w:rsidRPr="00A53A62">
              <w:t>(180 минут)</w:t>
            </w:r>
          </w:p>
        </w:tc>
        <w:tc>
          <w:tcPr>
            <w:tcW w:w="2522" w:type="dxa"/>
          </w:tcPr>
          <w:p w:rsidR="00327F4F" w:rsidRPr="00A53A62" w:rsidRDefault="00AF2E35" w:rsidP="00AF2E35">
            <w:pPr>
              <w:jc w:val="center"/>
            </w:pPr>
            <w:r w:rsidRPr="00A53A62">
              <w:t>-</w:t>
            </w:r>
          </w:p>
        </w:tc>
        <w:tc>
          <w:tcPr>
            <w:tcW w:w="2297" w:type="dxa"/>
          </w:tcPr>
          <w:p w:rsidR="00327F4F" w:rsidRPr="00A53A62" w:rsidRDefault="00327F4F" w:rsidP="00AF2E35">
            <w:pPr>
              <w:jc w:val="center"/>
            </w:pPr>
            <w:r w:rsidRPr="00A53A62">
              <w:t>22</w:t>
            </w:r>
          </w:p>
        </w:tc>
      </w:tr>
    </w:tbl>
    <w:p w:rsidR="00327F4F" w:rsidRPr="00A53A62" w:rsidRDefault="00327F4F" w:rsidP="00714CB5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670115" w:rsidRPr="00A53A62" w:rsidRDefault="00327F4F" w:rsidP="008E6C01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A53A62">
        <w:rPr>
          <w:b/>
          <w:sz w:val="28"/>
          <w:szCs w:val="28"/>
        </w:rPr>
        <w:t>6</w:t>
      </w:r>
      <w:r w:rsidR="008E6C01" w:rsidRPr="00A53A62">
        <w:rPr>
          <w:b/>
          <w:sz w:val="28"/>
          <w:szCs w:val="28"/>
        </w:rPr>
        <w:t>.</w:t>
      </w:r>
      <w:r w:rsidR="008E6C01" w:rsidRPr="00A53A62">
        <w:rPr>
          <w:sz w:val="28"/>
          <w:szCs w:val="28"/>
        </w:rPr>
        <w:t xml:space="preserve"> </w:t>
      </w:r>
      <w:r w:rsidR="008E6C01" w:rsidRPr="00A53A62">
        <w:rPr>
          <w:b/>
          <w:bCs/>
          <w:sz w:val="28"/>
          <w:szCs w:val="28"/>
        </w:rPr>
        <w:t>Проведение</w:t>
      </w:r>
      <w:r w:rsidR="00836FCE" w:rsidRPr="00A53A62">
        <w:rPr>
          <w:b/>
          <w:bCs/>
          <w:sz w:val="28"/>
          <w:szCs w:val="28"/>
        </w:rPr>
        <w:t xml:space="preserve"> </w:t>
      </w:r>
      <w:r w:rsidR="00171CFC" w:rsidRPr="00A53A62">
        <w:rPr>
          <w:b/>
          <w:bCs/>
          <w:sz w:val="28"/>
          <w:szCs w:val="28"/>
        </w:rPr>
        <w:t>ЕГЭ</w:t>
      </w:r>
      <w:r w:rsidR="00836FCE" w:rsidRPr="00A53A62">
        <w:rPr>
          <w:b/>
          <w:bCs/>
          <w:sz w:val="28"/>
          <w:szCs w:val="28"/>
        </w:rPr>
        <w:t xml:space="preserve"> по м</w:t>
      </w:r>
      <w:r w:rsidR="00670115" w:rsidRPr="00A53A62">
        <w:rPr>
          <w:b/>
          <w:bCs/>
          <w:sz w:val="28"/>
          <w:szCs w:val="28"/>
        </w:rPr>
        <w:t>атематик</w:t>
      </w:r>
      <w:r w:rsidR="00836FCE" w:rsidRPr="00A53A62">
        <w:rPr>
          <w:b/>
          <w:bCs/>
          <w:sz w:val="28"/>
          <w:szCs w:val="28"/>
        </w:rPr>
        <w:t>е</w:t>
      </w:r>
    </w:p>
    <w:p w:rsidR="00AA3B6D" w:rsidRPr="00A53A62" w:rsidRDefault="00AA3B6D" w:rsidP="008E6C01">
      <w:pPr>
        <w:widowControl w:val="0"/>
        <w:ind w:firstLine="709"/>
        <w:jc w:val="center"/>
        <w:rPr>
          <w:sz w:val="28"/>
          <w:szCs w:val="28"/>
        </w:rPr>
      </w:pPr>
    </w:p>
    <w:p w:rsidR="005F3114" w:rsidRDefault="00670115" w:rsidP="00D51F2F">
      <w:pPr>
        <w:ind w:firstLine="709"/>
        <w:jc w:val="both"/>
        <w:rPr>
          <w:bCs/>
          <w:sz w:val="28"/>
          <w:szCs w:val="28"/>
        </w:rPr>
      </w:pPr>
      <w:r w:rsidRPr="00A53A62">
        <w:rPr>
          <w:bCs/>
          <w:sz w:val="28"/>
          <w:szCs w:val="28"/>
        </w:rPr>
        <w:t>ЕГЭ по математике проводится по двум уровням:</w:t>
      </w:r>
      <w:r w:rsidR="00171CFC" w:rsidRPr="00A53A62">
        <w:rPr>
          <w:bCs/>
          <w:sz w:val="28"/>
          <w:szCs w:val="28"/>
        </w:rPr>
        <w:t xml:space="preserve"> </w:t>
      </w:r>
      <w:r w:rsidR="00836FCE" w:rsidRPr="00A53A62">
        <w:rPr>
          <w:bCs/>
          <w:sz w:val="28"/>
          <w:szCs w:val="28"/>
        </w:rPr>
        <w:t>базов</w:t>
      </w:r>
      <w:r w:rsidR="005F3114">
        <w:rPr>
          <w:bCs/>
          <w:sz w:val="28"/>
          <w:szCs w:val="28"/>
        </w:rPr>
        <w:t>ый</w:t>
      </w:r>
      <w:r w:rsidR="00836FCE" w:rsidRPr="00A53A62">
        <w:rPr>
          <w:bCs/>
          <w:sz w:val="28"/>
          <w:szCs w:val="28"/>
        </w:rPr>
        <w:t xml:space="preserve"> </w:t>
      </w:r>
      <w:r w:rsidR="00171CFC" w:rsidRPr="00A53A62">
        <w:rPr>
          <w:bCs/>
          <w:sz w:val="28"/>
          <w:szCs w:val="28"/>
        </w:rPr>
        <w:t>профил</w:t>
      </w:r>
      <w:r w:rsidR="00171CFC" w:rsidRPr="00A53A62">
        <w:rPr>
          <w:bCs/>
          <w:sz w:val="28"/>
          <w:szCs w:val="28"/>
        </w:rPr>
        <w:t>ь</w:t>
      </w:r>
      <w:r w:rsidR="00171CFC" w:rsidRPr="00A53A62">
        <w:rPr>
          <w:bCs/>
          <w:sz w:val="28"/>
          <w:szCs w:val="28"/>
        </w:rPr>
        <w:t>н</w:t>
      </w:r>
      <w:r w:rsidR="005F3114">
        <w:rPr>
          <w:bCs/>
          <w:sz w:val="28"/>
          <w:szCs w:val="28"/>
        </w:rPr>
        <w:t>ый.</w:t>
      </w:r>
    </w:p>
    <w:p w:rsidR="00670115" w:rsidRPr="00A53A62" w:rsidRDefault="00171CFC" w:rsidP="00D51F2F">
      <w:pPr>
        <w:ind w:firstLine="709"/>
        <w:jc w:val="both"/>
        <w:rPr>
          <w:bCs/>
          <w:sz w:val="28"/>
          <w:szCs w:val="28"/>
        </w:rPr>
      </w:pPr>
      <w:r w:rsidRPr="00A53A62">
        <w:rPr>
          <w:bCs/>
          <w:sz w:val="28"/>
          <w:szCs w:val="28"/>
        </w:rPr>
        <w:t>Результаты ЕГЭ по математике базового уровня оцениваются по 5-балльной шкале, учитываются при получении аттестата, но не могут быть и</w:t>
      </w:r>
      <w:r w:rsidRPr="00A53A62">
        <w:rPr>
          <w:bCs/>
          <w:sz w:val="28"/>
          <w:szCs w:val="28"/>
        </w:rPr>
        <w:t>с</w:t>
      </w:r>
      <w:r w:rsidR="00662069">
        <w:rPr>
          <w:bCs/>
          <w:sz w:val="28"/>
          <w:szCs w:val="28"/>
        </w:rPr>
        <w:t>пользованы при поступлении в вуз</w:t>
      </w:r>
      <w:r w:rsidRPr="00A53A62">
        <w:rPr>
          <w:bCs/>
          <w:sz w:val="28"/>
          <w:szCs w:val="28"/>
        </w:rPr>
        <w:t xml:space="preserve"> на направления, которые признают резул</w:t>
      </w:r>
      <w:r w:rsidRPr="00A53A62">
        <w:rPr>
          <w:bCs/>
          <w:sz w:val="28"/>
          <w:szCs w:val="28"/>
        </w:rPr>
        <w:t>ь</w:t>
      </w:r>
      <w:r w:rsidRPr="00A53A62">
        <w:rPr>
          <w:bCs/>
          <w:sz w:val="28"/>
          <w:szCs w:val="28"/>
        </w:rPr>
        <w:t>таты ГИА по математике.</w:t>
      </w:r>
    </w:p>
    <w:p w:rsidR="00670115" w:rsidRPr="00A53A62" w:rsidRDefault="00171CFC" w:rsidP="00D51F2F">
      <w:pPr>
        <w:ind w:firstLine="709"/>
        <w:jc w:val="both"/>
        <w:rPr>
          <w:bCs/>
          <w:sz w:val="28"/>
          <w:szCs w:val="28"/>
        </w:rPr>
      </w:pPr>
      <w:r w:rsidRPr="00A53A62">
        <w:rPr>
          <w:bCs/>
          <w:sz w:val="28"/>
          <w:szCs w:val="28"/>
        </w:rPr>
        <w:t xml:space="preserve">Результаты </w:t>
      </w:r>
      <w:r w:rsidR="00670115" w:rsidRPr="00A53A62">
        <w:rPr>
          <w:bCs/>
          <w:sz w:val="28"/>
          <w:szCs w:val="28"/>
        </w:rPr>
        <w:t>ЕГЭ</w:t>
      </w:r>
      <w:r w:rsidRPr="00A53A62">
        <w:rPr>
          <w:bCs/>
          <w:sz w:val="28"/>
          <w:szCs w:val="28"/>
        </w:rPr>
        <w:t xml:space="preserve"> по математике профильного уровня оцениваются по 100-балльной шкале</w:t>
      </w:r>
      <w:r w:rsidR="00670115" w:rsidRPr="00A53A62">
        <w:rPr>
          <w:bCs/>
          <w:sz w:val="28"/>
          <w:szCs w:val="28"/>
        </w:rPr>
        <w:t xml:space="preserve">, </w:t>
      </w:r>
      <w:r w:rsidRPr="00A53A62">
        <w:rPr>
          <w:bCs/>
          <w:sz w:val="28"/>
          <w:szCs w:val="28"/>
        </w:rPr>
        <w:t>учитываются при получении аттестата, а также могут быть и</w:t>
      </w:r>
      <w:r w:rsidRPr="00A53A62">
        <w:rPr>
          <w:bCs/>
          <w:sz w:val="28"/>
          <w:szCs w:val="28"/>
        </w:rPr>
        <w:t>с</w:t>
      </w:r>
      <w:r w:rsidRPr="00A53A62">
        <w:rPr>
          <w:bCs/>
          <w:sz w:val="28"/>
          <w:szCs w:val="28"/>
        </w:rPr>
        <w:t>пользованы в качестве результатов вступительных испытаний п</w:t>
      </w:r>
      <w:r w:rsidR="00662069">
        <w:rPr>
          <w:bCs/>
          <w:sz w:val="28"/>
          <w:szCs w:val="28"/>
        </w:rPr>
        <w:t>ри поступлении в в</w:t>
      </w:r>
      <w:r w:rsidRPr="00A53A62">
        <w:rPr>
          <w:bCs/>
          <w:sz w:val="28"/>
          <w:szCs w:val="28"/>
        </w:rPr>
        <w:t xml:space="preserve">уз. </w:t>
      </w:r>
    </w:p>
    <w:p w:rsidR="00B179C2" w:rsidRPr="00A53A62" w:rsidRDefault="00B179C2" w:rsidP="00B179C2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Чтобы определиться</w:t>
      </w:r>
      <w:r w:rsidR="00662069">
        <w:rPr>
          <w:sz w:val="28"/>
          <w:szCs w:val="28"/>
        </w:rPr>
        <w:t>,</w:t>
      </w:r>
      <w:r w:rsidRPr="00A53A62">
        <w:rPr>
          <w:sz w:val="28"/>
          <w:szCs w:val="28"/>
        </w:rPr>
        <w:t xml:space="preserve"> на каком уровне выбрать сдачу ЕГЭ по математике, необходимо знать, требуется ли в вуз математика в качестве вступительного испытания.</w:t>
      </w:r>
    </w:p>
    <w:p w:rsidR="008E6C01" w:rsidRPr="00A53A62" w:rsidRDefault="008E6C01" w:rsidP="008E6C01">
      <w:pPr>
        <w:ind w:firstLine="709"/>
        <w:jc w:val="both"/>
        <w:rPr>
          <w:sz w:val="28"/>
          <w:szCs w:val="28"/>
        </w:rPr>
      </w:pPr>
    </w:p>
    <w:p w:rsidR="00E424B9" w:rsidRPr="00A53A62" w:rsidRDefault="00327F4F" w:rsidP="008E6C01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A53A62">
        <w:rPr>
          <w:b/>
          <w:sz w:val="28"/>
          <w:szCs w:val="28"/>
        </w:rPr>
        <w:t>7</w:t>
      </w:r>
      <w:r w:rsidR="008E6C01" w:rsidRPr="00A53A62">
        <w:rPr>
          <w:b/>
          <w:sz w:val="28"/>
          <w:szCs w:val="28"/>
        </w:rPr>
        <w:t xml:space="preserve">. </w:t>
      </w:r>
      <w:r w:rsidR="00CC59AD" w:rsidRPr="00A53A62">
        <w:rPr>
          <w:b/>
          <w:sz w:val="28"/>
          <w:szCs w:val="28"/>
        </w:rPr>
        <w:t>Проведение ЕГЭ по иностранным языкам</w:t>
      </w:r>
    </w:p>
    <w:p w:rsidR="00AA3B6D" w:rsidRPr="00A53A62" w:rsidRDefault="00AA3B6D" w:rsidP="008E6C01">
      <w:pPr>
        <w:pStyle w:val="a3"/>
        <w:widowControl w:val="0"/>
        <w:ind w:left="0"/>
        <w:jc w:val="center"/>
        <w:rPr>
          <w:b/>
          <w:sz w:val="28"/>
          <w:szCs w:val="28"/>
        </w:rPr>
      </w:pPr>
    </w:p>
    <w:p w:rsidR="00524233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ЕГЭ по иностранным языкам состоит из двух частей: письменн</w:t>
      </w:r>
      <w:r w:rsidR="00171CFC" w:rsidRPr="00A53A62">
        <w:rPr>
          <w:sz w:val="28"/>
          <w:szCs w:val="28"/>
        </w:rPr>
        <w:t>ой</w:t>
      </w:r>
      <w:r w:rsidRPr="00A53A62">
        <w:rPr>
          <w:sz w:val="28"/>
          <w:szCs w:val="28"/>
        </w:rPr>
        <w:t xml:space="preserve"> и ус</w:t>
      </w:r>
      <w:r w:rsidRPr="00A53A62">
        <w:rPr>
          <w:sz w:val="28"/>
          <w:szCs w:val="28"/>
        </w:rPr>
        <w:t>т</w:t>
      </w:r>
      <w:r w:rsidRPr="00A53A62">
        <w:rPr>
          <w:sz w:val="28"/>
          <w:szCs w:val="28"/>
        </w:rPr>
        <w:t>н</w:t>
      </w:r>
      <w:r w:rsidR="00171CFC" w:rsidRPr="00A53A62">
        <w:rPr>
          <w:sz w:val="28"/>
          <w:szCs w:val="28"/>
        </w:rPr>
        <w:t>ой</w:t>
      </w:r>
      <w:r w:rsidRPr="00A53A62">
        <w:rPr>
          <w:sz w:val="28"/>
          <w:szCs w:val="28"/>
        </w:rPr>
        <w:t xml:space="preserve">. </w:t>
      </w:r>
    </w:p>
    <w:p w:rsidR="00566FB7" w:rsidRPr="00A53A62" w:rsidRDefault="002647C6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Ответы на задания ЕГЭ по иностранному языку в устной форме</w:t>
      </w:r>
      <w:r w:rsidR="00E15117" w:rsidRPr="00A53A62">
        <w:rPr>
          <w:sz w:val="28"/>
          <w:szCs w:val="28"/>
        </w:rPr>
        <w:t xml:space="preserve"> </w:t>
      </w:r>
      <w:r w:rsidR="00566FB7" w:rsidRPr="00A53A62">
        <w:rPr>
          <w:sz w:val="28"/>
          <w:szCs w:val="28"/>
        </w:rPr>
        <w:t>запис</w:t>
      </w:r>
      <w:r w:rsidR="00566FB7" w:rsidRPr="00A53A62">
        <w:rPr>
          <w:sz w:val="28"/>
          <w:szCs w:val="28"/>
        </w:rPr>
        <w:t>ы</w:t>
      </w:r>
      <w:r w:rsidR="00566FB7" w:rsidRPr="00A53A62">
        <w:rPr>
          <w:sz w:val="28"/>
          <w:szCs w:val="28"/>
        </w:rPr>
        <w:t xml:space="preserve">ваются на аудионосители. </w:t>
      </w:r>
      <w:r w:rsidR="00171CFC" w:rsidRPr="00A53A62">
        <w:rPr>
          <w:sz w:val="28"/>
          <w:szCs w:val="28"/>
        </w:rPr>
        <w:t>Экзамены по иностранному языку в п</w:t>
      </w:r>
      <w:r w:rsidR="00566FB7" w:rsidRPr="00A53A62">
        <w:rPr>
          <w:sz w:val="28"/>
          <w:szCs w:val="28"/>
        </w:rPr>
        <w:t>исьменн</w:t>
      </w:r>
      <w:r w:rsidR="00171CFC" w:rsidRPr="00A53A62">
        <w:rPr>
          <w:sz w:val="28"/>
          <w:szCs w:val="28"/>
        </w:rPr>
        <w:t>ой</w:t>
      </w:r>
      <w:r w:rsidR="00566FB7" w:rsidRPr="00A53A62">
        <w:rPr>
          <w:sz w:val="28"/>
          <w:szCs w:val="28"/>
        </w:rPr>
        <w:t xml:space="preserve"> и устн</w:t>
      </w:r>
      <w:r w:rsidR="00171CFC" w:rsidRPr="00A53A62">
        <w:rPr>
          <w:sz w:val="28"/>
          <w:szCs w:val="28"/>
        </w:rPr>
        <w:t>ой формах</w:t>
      </w:r>
      <w:r w:rsidR="00566FB7" w:rsidRPr="00A53A62">
        <w:rPr>
          <w:sz w:val="28"/>
          <w:szCs w:val="28"/>
        </w:rPr>
        <w:t xml:space="preserve"> про</w:t>
      </w:r>
      <w:r w:rsidR="005F3114">
        <w:rPr>
          <w:sz w:val="28"/>
          <w:szCs w:val="28"/>
        </w:rPr>
        <w:t>водятся</w:t>
      </w:r>
      <w:r w:rsidR="00566FB7" w:rsidRPr="00A53A62">
        <w:rPr>
          <w:sz w:val="28"/>
          <w:szCs w:val="28"/>
        </w:rPr>
        <w:t xml:space="preserve"> в разные дни. </w:t>
      </w:r>
      <w:r w:rsidR="00171CFC" w:rsidRPr="00A53A62">
        <w:rPr>
          <w:sz w:val="28"/>
          <w:szCs w:val="28"/>
        </w:rPr>
        <w:t xml:space="preserve">Максимальный </w:t>
      </w:r>
      <w:r w:rsidR="00A77301" w:rsidRPr="00A53A62">
        <w:rPr>
          <w:sz w:val="28"/>
          <w:szCs w:val="28"/>
        </w:rPr>
        <w:t>результат экзамена по иностранному языку в письменной форме составляет 80 баллов, в устной фо</w:t>
      </w:r>
      <w:r w:rsidR="00A77301" w:rsidRPr="00A53A62">
        <w:rPr>
          <w:sz w:val="28"/>
          <w:szCs w:val="28"/>
        </w:rPr>
        <w:t>р</w:t>
      </w:r>
      <w:r w:rsidR="00A77301" w:rsidRPr="00A53A62">
        <w:rPr>
          <w:sz w:val="28"/>
          <w:szCs w:val="28"/>
        </w:rPr>
        <w:t>ме</w:t>
      </w:r>
      <w:r w:rsidR="00B179C2" w:rsidRPr="00A53A62">
        <w:rPr>
          <w:sz w:val="28"/>
          <w:szCs w:val="28"/>
        </w:rPr>
        <w:t> </w:t>
      </w:r>
      <w:r w:rsidR="00A77301" w:rsidRPr="00A53A62">
        <w:rPr>
          <w:sz w:val="28"/>
          <w:szCs w:val="28"/>
        </w:rPr>
        <w:t>– 20 баллов.</w:t>
      </w:r>
    </w:p>
    <w:p w:rsidR="00CC59AD" w:rsidRPr="00A53A62" w:rsidRDefault="00CC59AD" w:rsidP="00D51F2F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Для участников с ограниченными возможностями здоровья, дет</w:t>
      </w:r>
      <w:r w:rsidR="00B179C2" w:rsidRPr="00A53A62">
        <w:rPr>
          <w:sz w:val="28"/>
          <w:szCs w:val="28"/>
        </w:rPr>
        <w:t xml:space="preserve">ей-инвалидов и инвалидов </w:t>
      </w:r>
      <w:r w:rsidR="008E6C01" w:rsidRPr="00A53A62">
        <w:rPr>
          <w:sz w:val="28"/>
          <w:szCs w:val="28"/>
        </w:rPr>
        <w:t xml:space="preserve">продолжительность сдачи устной </w:t>
      </w:r>
      <w:r w:rsidR="00B179C2" w:rsidRPr="00A53A62">
        <w:rPr>
          <w:sz w:val="28"/>
          <w:szCs w:val="28"/>
        </w:rPr>
        <w:t>част</w:t>
      </w:r>
      <w:r w:rsidR="008E6C01" w:rsidRPr="00A53A62">
        <w:rPr>
          <w:sz w:val="28"/>
          <w:szCs w:val="28"/>
        </w:rPr>
        <w:t>и</w:t>
      </w:r>
      <w:r w:rsidR="00B179C2" w:rsidRPr="00A53A62">
        <w:rPr>
          <w:sz w:val="28"/>
          <w:szCs w:val="28"/>
        </w:rPr>
        <w:t xml:space="preserve"> </w:t>
      </w:r>
      <w:r w:rsidR="008E6C01" w:rsidRPr="00A53A62">
        <w:rPr>
          <w:sz w:val="28"/>
          <w:szCs w:val="28"/>
        </w:rPr>
        <w:t xml:space="preserve">экзамена </w:t>
      </w:r>
      <w:r w:rsidRPr="00A53A62">
        <w:rPr>
          <w:sz w:val="28"/>
          <w:szCs w:val="28"/>
        </w:rPr>
        <w:t xml:space="preserve">по иностранным языкам </w:t>
      </w:r>
      <w:r w:rsidR="00B179C2" w:rsidRPr="00A53A62">
        <w:rPr>
          <w:sz w:val="28"/>
          <w:szCs w:val="28"/>
        </w:rPr>
        <w:t xml:space="preserve">может быть </w:t>
      </w:r>
      <w:r w:rsidRPr="00A53A62">
        <w:rPr>
          <w:sz w:val="28"/>
          <w:szCs w:val="28"/>
        </w:rPr>
        <w:t>увеличена на 30</w:t>
      </w:r>
      <w:r w:rsidR="008E6C01" w:rsidRPr="00A53A62">
        <w:rPr>
          <w:sz w:val="28"/>
          <w:szCs w:val="28"/>
        </w:rPr>
        <w:t> </w:t>
      </w:r>
      <w:r w:rsidRPr="00A53A62">
        <w:rPr>
          <w:sz w:val="28"/>
          <w:szCs w:val="28"/>
        </w:rPr>
        <w:t>минут</w:t>
      </w:r>
      <w:r w:rsidR="005F3114">
        <w:rPr>
          <w:sz w:val="28"/>
          <w:szCs w:val="28"/>
        </w:rPr>
        <w:t>, письменной части – на 1,5 часа</w:t>
      </w:r>
      <w:r w:rsidRPr="00A53A62">
        <w:rPr>
          <w:sz w:val="28"/>
          <w:szCs w:val="28"/>
        </w:rPr>
        <w:t>.</w:t>
      </w:r>
    </w:p>
    <w:p w:rsidR="00D84ABF" w:rsidRPr="00A53A62" w:rsidRDefault="00D84ABF" w:rsidP="00D51F2F">
      <w:pPr>
        <w:ind w:firstLine="709"/>
        <w:jc w:val="both"/>
        <w:rPr>
          <w:sz w:val="28"/>
          <w:szCs w:val="28"/>
        </w:rPr>
      </w:pPr>
    </w:p>
    <w:p w:rsidR="00CC59AD" w:rsidRPr="00A53A62" w:rsidRDefault="00327F4F" w:rsidP="008E6C01">
      <w:pPr>
        <w:pStyle w:val="a3"/>
        <w:ind w:left="0"/>
        <w:jc w:val="center"/>
        <w:rPr>
          <w:b/>
          <w:bCs/>
          <w:sz w:val="28"/>
          <w:szCs w:val="28"/>
        </w:rPr>
      </w:pPr>
      <w:r w:rsidRPr="00A53A62">
        <w:rPr>
          <w:b/>
          <w:bCs/>
          <w:sz w:val="28"/>
          <w:szCs w:val="28"/>
        </w:rPr>
        <w:t>8</w:t>
      </w:r>
      <w:r w:rsidR="008E6C01" w:rsidRPr="00A53A62">
        <w:rPr>
          <w:b/>
          <w:bCs/>
          <w:sz w:val="28"/>
          <w:szCs w:val="28"/>
        </w:rPr>
        <w:t xml:space="preserve">. </w:t>
      </w:r>
      <w:r w:rsidR="00566FB7" w:rsidRPr="00A53A62">
        <w:rPr>
          <w:b/>
          <w:bCs/>
          <w:sz w:val="28"/>
          <w:szCs w:val="28"/>
        </w:rPr>
        <w:t xml:space="preserve">Проведение </w:t>
      </w:r>
      <w:r w:rsidR="002647C6" w:rsidRPr="00A53A62">
        <w:rPr>
          <w:b/>
          <w:bCs/>
          <w:sz w:val="28"/>
          <w:szCs w:val="28"/>
        </w:rPr>
        <w:t>ГИА</w:t>
      </w:r>
      <w:r w:rsidR="008E6C01" w:rsidRPr="00A53A62">
        <w:rPr>
          <w:b/>
          <w:bCs/>
          <w:sz w:val="28"/>
          <w:szCs w:val="28"/>
        </w:rPr>
        <w:t xml:space="preserve"> </w:t>
      </w:r>
    </w:p>
    <w:p w:rsidR="00AA3B6D" w:rsidRPr="00A53A62" w:rsidRDefault="00AA3B6D" w:rsidP="008E6C01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524233" w:rsidRPr="00A53A62" w:rsidRDefault="00524233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Допуск уч</w:t>
      </w:r>
      <w:r w:rsidR="00B772BD">
        <w:rPr>
          <w:sz w:val="28"/>
          <w:szCs w:val="28"/>
        </w:rPr>
        <w:t>астников ГИА</w:t>
      </w:r>
      <w:r w:rsidRPr="00A53A62">
        <w:rPr>
          <w:sz w:val="28"/>
          <w:szCs w:val="28"/>
        </w:rPr>
        <w:t xml:space="preserve"> в пункт пр</w:t>
      </w:r>
      <w:r w:rsidR="00A53A62">
        <w:rPr>
          <w:sz w:val="28"/>
          <w:szCs w:val="28"/>
        </w:rPr>
        <w:t xml:space="preserve">оведения экзамена (далее –ППЭ) </w:t>
      </w:r>
      <w:r w:rsidRPr="00A53A62">
        <w:rPr>
          <w:sz w:val="28"/>
          <w:szCs w:val="28"/>
        </w:rPr>
        <w:t>ос</w:t>
      </w:r>
      <w:r w:rsidRPr="00A53A62">
        <w:rPr>
          <w:sz w:val="28"/>
          <w:szCs w:val="28"/>
        </w:rPr>
        <w:t>у</w:t>
      </w:r>
      <w:r w:rsidRPr="00A53A62">
        <w:rPr>
          <w:sz w:val="28"/>
          <w:szCs w:val="28"/>
        </w:rPr>
        <w:t>ществляется не ранее 09.00 по местному времени</w:t>
      </w:r>
      <w:r w:rsidR="00B772BD">
        <w:rPr>
          <w:sz w:val="28"/>
          <w:szCs w:val="28"/>
        </w:rPr>
        <w:t>.</w:t>
      </w:r>
    </w:p>
    <w:p w:rsidR="00524233" w:rsidRPr="00A53A62" w:rsidRDefault="00B772BD" w:rsidP="00524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ГИА</w:t>
      </w:r>
      <w:r w:rsidR="00524233" w:rsidRPr="00A53A62">
        <w:rPr>
          <w:sz w:val="28"/>
          <w:szCs w:val="28"/>
        </w:rPr>
        <w:t xml:space="preserve"> может быть допущен в ППЭ только при наличии его в списках распределения в данный ППЭ и при предъявлении документа, удост</w:t>
      </w:r>
      <w:r w:rsidR="00524233" w:rsidRPr="00A53A62">
        <w:rPr>
          <w:sz w:val="28"/>
          <w:szCs w:val="28"/>
        </w:rPr>
        <w:t>о</w:t>
      </w:r>
      <w:r w:rsidR="00524233" w:rsidRPr="00A53A62">
        <w:rPr>
          <w:sz w:val="28"/>
          <w:szCs w:val="28"/>
        </w:rPr>
        <w:t>веряющего его личность. Свидетельство о рождении не является документом, удостоверяющем личность.</w:t>
      </w:r>
    </w:p>
    <w:p w:rsidR="00CC59AD" w:rsidRPr="00A53A62" w:rsidRDefault="00566FB7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 xml:space="preserve">В день экзамена участнику </w:t>
      </w:r>
      <w:r w:rsidR="00B772BD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запрещается иметь при себе </w:t>
      </w:r>
      <w:r w:rsidRPr="00A53A62">
        <w:rPr>
          <w:color w:val="000000"/>
          <w:sz w:val="28"/>
          <w:szCs w:val="28"/>
        </w:rPr>
        <w:t xml:space="preserve">средства связи, </w:t>
      </w:r>
      <w:r w:rsidRPr="00A53A62">
        <w:rPr>
          <w:sz w:val="28"/>
          <w:szCs w:val="28"/>
        </w:rPr>
        <w:t>электронно-вычислительную технику, фото, аудио и видеоаппаратуру, справочные материалы, письменные заметки и иные средства хранения и пер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 xml:space="preserve">дачи информации. </w:t>
      </w:r>
    </w:p>
    <w:p w:rsidR="00670115" w:rsidRPr="00A53A62" w:rsidRDefault="008D28EC" w:rsidP="00D51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ППЭ оборудуются стационарными и (или) переносными металлоискат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лями, средствами видеонаблюдения. Срок хранения видеозаписи экзамена – до 1 марта года, следующего за годом проведения экзамена. По решению ГЭК ППЭ оборудуются системами подавления сигналов подвижной связи.</w:t>
      </w:r>
    </w:p>
    <w:p w:rsidR="00CC59AD" w:rsidRPr="00A53A62" w:rsidRDefault="00566FB7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На входе в ППЭ проверя</w:t>
      </w:r>
      <w:r w:rsidR="00FE4B0E"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>т</w:t>
      </w:r>
      <w:r w:rsidR="00FE4B0E" w:rsidRPr="00A53A62">
        <w:rPr>
          <w:sz w:val="28"/>
          <w:szCs w:val="28"/>
        </w:rPr>
        <w:t>ся</w:t>
      </w:r>
      <w:r w:rsidRPr="00A53A62">
        <w:rPr>
          <w:sz w:val="28"/>
          <w:szCs w:val="28"/>
        </w:rPr>
        <w:t xml:space="preserve"> документ, удостоверяющи</w:t>
      </w:r>
      <w:r w:rsidR="00FE4B0E" w:rsidRPr="00A53A62">
        <w:rPr>
          <w:sz w:val="28"/>
          <w:szCs w:val="28"/>
        </w:rPr>
        <w:t>й</w:t>
      </w:r>
      <w:r w:rsidRPr="00A53A62">
        <w:rPr>
          <w:sz w:val="28"/>
          <w:szCs w:val="28"/>
        </w:rPr>
        <w:t xml:space="preserve"> личность</w:t>
      </w:r>
      <w:r w:rsidR="00FE4B0E" w:rsidRPr="00A53A62">
        <w:rPr>
          <w:sz w:val="28"/>
          <w:szCs w:val="28"/>
        </w:rPr>
        <w:t>,</w:t>
      </w:r>
      <w:r w:rsidRPr="00A53A62">
        <w:rPr>
          <w:sz w:val="28"/>
          <w:szCs w:val="28"/>
        </w:rPr>
        <w:t xml:space="preserve"> и наличие в списках распределения в данный ППЭ.</w:t>
      </w:r>
    </w:p>
    <w:p w:rsidR="00CC59AD" w:rsidRPr="00A53A62" w:rsidRDefault="00FE4B0E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С</w:t>
      </w:r>
      <w:r w:rsidR="00566FB7" w:rsidRPr="00A53A62">
        <w:rPr>
          <w:sz w:val="28"/>
          <w:szCs w:val="28"/>
        </w:rPr>
        <w:t xml:space="preserve"> использованием стационарных или ручных металлодетекторов пров</w:t>
      </w:r>
      <w:r w:rsidR="00566FB7" w:rsidRPr="00A53A62">
        <w:rPr>
          <w:sz w:val="28"/>
          <w:szCs w:val="28"/>
        </w:rPr>
        <w:t>е</w:t>
      </w:r>
      <w:r w:rsidR="00566FB7" w:rsidRPr="00A53A62">
        <w:rPr>
          <w:sz w:val="28"/>
          <w:szCs w:val="28"/>
        </w:rPr>
        <w:t>ря</w:t>
      </w:r>
      <w:r w:rsidRPr="00A53A62">
        <w:rPr>
          <w:sz w:val="28"/>
          <w:szCs w:val="28"/>
        </w:rPr>
        <w:t>е</w:t>
      </w:r>
      <w:r w:rsidR="00566FB7" w:rsidRPr="00A53A62">
        <w:rPr>
          <w:sz w:val="28"/>
          <w:szCs w:val="28"/>
        </w:rPr>
        <w:t>т</w:t>
      </w:r>
      <w:r w:rsidRPr="00A53A62">
        <w:rPr>
          <w:sz w:val="28"/>
          <w:szCs w:val="28"/>
        </w:rPr>
        <w:t>ся</w:t>
      </w:r>
      <w:r w:rsidR="00566FB7" w:rsidRPr="00A53A62">
        <w:rPr>
          <w:sz w:val="28"/>
          <w:szCs w:val="28"/>
        </w:rPr>
        <w:t xml:space="preserve"> наличие у участников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запрещенных средств. При появлении сигнала металлодетектора участнику </w:t>
      </w:r>
      <w:r w:rsidRPr="00A53A62">
        <w:rPr>
          <w:sz w:val="28"/>
          <w:szCs w:val="28"/>
        </w:rPr>
        <w:t xml:space="preserve">экзамена предлагается </w:t>
      </w:r>
      <w:r w:rsidR="00566FB7" w:rsidRPr="00A53A62">
        <w:rPr>
          <w:sz w:val="28"/>
          <w:szCs w:val="28"/>
        </w:rPr>
        <w:t xml:space="preserve">показать предмет, вызывающий сигнал. </w:t>
      </w:r>
      <w:r w:rsidR="00A77301" w:rsidRPr="00A53A62">
        <w:rPr>
          <w:sz w:val="28"/>
          <w:szCs w:val="28"/>
        </w:rPr>
        <w:t>Е</w:t>
      </w:r>
      <w:r w:rsidR="00566FB7" w:rsidRPr="00A53A62">
        <w:rPr>
          <w:sz w:val="28"/>
          <w:szCs w:val="28"/>
        </w:rPr>
        <w:t>сли этим предметом является запрещенное средство, в том числе средство связи</w:t>
      </w:r>
      <w:r w:rsidR="002647C6" w:rsidRPr="00A53A62">
        <w:rPr>
          <w:sz w:val="28"/>
          <w:szCs w:val="28"/>
        </w:rPr>
        <w:t>,</w:t>
      </w:r>
      <w:r w:rsidR="00566FB7" w:rsidRPr="00A53A62">
        <w:rPr>
          <w:sz w:val="28"/>
          <w:szCs w:val="28"/>
        </w:rPr>
        <w:t xml:space="preserve"> организатор предлагает участнику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сдать данное средство сопровождающему. В случае отказа от сдачи запрещенного средства участник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в ППЭ не допускается. По медицинским показан</w:t>
      </w:r>
      <w:r w:rsidR="00566FB7" w:rsidRPr="00A53A62">
        <w:rPr>
          <w:sz w:val="28"/>
          <w:szCs w:val="28"/>
        </w:rPr>
        <w:t>и</w:t>
      </w:r>
      <w:r w:rsidR="00566FB7" w:rsidRPr="00A53A62">
        <w:rPr>
          <w:sz w:val="28"/>
          <w:szCs w:val="28"/>
        </w:rPr>
        <w:t xml:space="preserve">ям участник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может быть освобожден от проверки с использованием металлодетекторов. </w:t>
      </w:r>
    </w:p>
    <w:p w:rsidR="00CC59AD" w:rsidRPr="00A53A62" w:rsidRDefault="00566FB7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информируется о ведении видеонаблюдения в аудит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>риях и ППЭ.</w:t>
      </w:r>
    </w:p>
    <w:p w:rsidR="00785B41" w:rsidRDefault="00A77301" w:rsidP="00D51F2F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В</w:t>
      </w:r>
      <w:r w:rsidR="00524233" w:rsidRPr="00A53A62">
        <w:rPr>
          <w:sz w:val="28"/>
          <w:szCs w:val="28"/>
        </w:rPr>
        <w:t xml:space="preserve"> здании, где расположен</w:t>
      </w:r>
      <w:r w:rsidRPr="00A53A62">
        <w:rPr>
          <w:sz w:val="28"/>
          <w:szCs w:val="28"/>
        </w:rPr>
        <w:t xml:space="preserve"> ППЭ</w:t>
      </w:r>
      <w:r w:rsidR="00524233" w:rsidRPr="00A53A62">
        <w:rPr>
          <w:sz w:val="28"/>
          <w:szCs w:val="28"/>
        </w:rPr>
        <w:t>, до входа в ППЭ</w:t>
      </w:r>
      <w:r w:rsidRPr="00A53A62">
        <w:rPr>
          <w:sz w:val="28"/>
          <w:szCs w:val="28"/>
        </w:rPr>
        <w:t xml:space="preserve"> </w:t>
      </w:r>
      <w:r w:rsidR="00524233" w:rsidRPr="00A53A62">
        <w:rPr>
          <w:sz w:val="28"/>
          <w:szCs w:val="28"/>
        </w:rPr>
        <w:t>выделяется</w:t>
      </w:r>
      <w:r w:rsidRPr="00A53A62">
        <w:rPr>
          <w:sz w:val="28"/>
          <w:szCs w:val="28"/>
        </w:rPr>
        <w:t xml:space="preserve"> ме</w:t>
      </w:r>
      <w:r w:rsidR="00524233" w:rsidRPr="00A53A62">
        <w:rPr>
          <w:sz w:val="28"/>
          <w:szCs w:val="28"/>
        </w:rPr>
        <w:t>ст</w:t>
      </w:r>
      <w:r w:rsidR="00785B41">
        <w:rPr>
          <w:sz w:val="28"/>
          <w:szCs w:val="28"/>
        </w:rPr>
        <w:t>а</w:t>
      </w:r>
      <w:r w:rsidRPr="00A53A62">
        <w:rPr>
          <w:sz w:val="28"/>
          <w:szCs w:val="28"/>
        </w:rPr>
        <w:t xml:space="preserve"> для хранения личных вещей </w:t>
      </w:r>
      <w:r w:rsidR="00785B41">
        <w:rPr>
          <w:sz w:val="28"/>
          <w:szCs w:val="28"/>
        </w:rPr>
        <w:t>обучающихся, выпускников прошлых лет, организат</w:t>
      </w:r>
      <w:r w:rsidR="00785B41">
        <w:rPr>
          <w:sz w:val="28"/>
          <w:szCs w:val="28"/>
        </w:rPr>
        <w:t>о</w:t>
      </w:r>
      <w:r w:rsidR="00785B41">
        <w:rPr>
          <w:sz w:val="28"/>
          <w:szCs w:val="28"/>
        </w:rPr>
        <w:t>ров, медицинских работников, технических специалистов и ассистентов; пом</w:t>
      </w:r>
      <w:r w:rsidR="00785B41">
        <w:rPr>
          <w:sz w:val="28"/>
          <w:szCs w:val="28"/>
        </w:rPr>
        <w:t>е</w:t>
      </w:r>
      <w:r w:rsidR="00785B41">
        <w:rPr>
          <w:sz w:val="28"/>
          <w:szCs w:val="28"/>
        </w:rPr>
        <w:t>щение для представителей организаций, осуществляющих образовательную д</w:t>
      </w:r>
      <w:r w:rsidR="00785B41">
        <w:rPr>
          <w:sz w:val="28"/>
          <w:szCs w:val="28"/>
        </w:rPr>
        <w:t>е</w:t>
      </w:r>
      <w:r w:rsidR="00785B41">
        <w:rPr>
          <w:sz w:val="28"/>
          <w:szCs w:val="28"/>
        </w:rPr>
        <w:t>ятельность, сопровождающих обучающихся</w:t>
      </w:r>
    </w:p>
    <w:p w:rsidR="00A77301" w:rsidRPr="00A53A62" w:rsidRDefault="00785B41" w:rsidP="00D51F2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Аудитории оборудуются средствами видеонаблюдения. </w:t>
      </w:r>
      <w:r w:rsidRPr="00785B41">
        <w:rPr>
          <w:sz w:val="28"/>
          <w:szCs w:val="28"/>
        </w:rPr>
        <w:t>Отсутствие средств видеонаблюдения, неисправное состояние или отключение указанных средств во время проведения экзамена, равно как и отсутствие видеозаписи э</w:t>
      </w:r>
      <w:r w:rsidRPr="00785B41">
        <w:rPr>
          <w:sz w:val="28"/>
          <w:szCs w:val="28"/>
        </w:rPr>
        <w:t>к</w:t>
      </w:r>
      <w:r w:rsidRPr="00785B41">
        <w:rPr>
          <w:sz w:val="28"/>
          <w:szCs w:val="28"/>
        </w:rPr>
        <w:t>замена является основанием для остановки экзамена в ППЭ или отдельных аудиториях ППЭ или аннулирования результатов ГИА в соответствии с и п</w:t>
      </w:r>
      <w:r w:rsidRPr="00785B41">
        <w:rPr>
          <w:sz w:val="28"/>
          <w:szCs w:val="28"/>
        </w:rPr>
        <w:t>о</w:t>
      </w:r>
      <w:r w:rsidRPr="00785B41">
        <w:rPr>
          <w:sz w:val="28"/>
          <w:szCs w:val="28"/>
        </w:rPr>
        <w:t>вторного допуска обучающихся, выпускников прошлых лет к сдаче экзамена</w:t>
      </w:r>
      <w:r>
        <w:rPr>
          <w:sz w:val="28"/>
          <w:szCs w:val="28"/>
        </w:rPr>
        <w:t>.</w:t>
      </w:r>
    </w:p>
    <w:p w:rsidR="00CC59AD" w:rsidRPr="00A53A62" w:rsidRDefault="00566FB7" w:rsidP="00D51F2F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Ознакомиться со списками распределения участников </w:t>
      </w:r>
      <w:r w:rsidR="00B16E67">
        <w:rPr>
          <w:sz w:val="28"/>
          <w:szCs w:val="28"/>
        </w:rPr>
        <w:t xml:space="preserve">ГИА </w:t>
      </w:r>
      <w:r w:rsidRPr="00A53A62">
        <w:rPr>
          <w:sz w:val="28"/>
          <w:szCs w:val="28"/>
        </w:rPr>
        <w:t>по аудитор</w:t>
      </w:r>
      <w:r w:rsidRPr="00A53A62">
        <w:rPr>
          <w:sz w:val="28"/>
          <w:szCs w:val="28"/>
        </w:rPr>
        <w:t>и</w:t>
      </w:r>
      <w:r w:rsidRPr="00A53A62">
        <w:rPr>
          <w:sz w:val="28"/>
          <w:szCs w:val="28"/>
        </w:rPr>
        <w:t>ям можно на информационном стенде при входе ППЭ.</w:t>
      </w:r>
    </w:p>
    <w:p w:rsidR="00AD2EAB" w:rsidRPr="00A53A62" w:rsidRDefault="00B16E67" w:rsidP="00AD2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участник ГИА</w:t>
      </w:r>
      <w:r w:rsidR="00AD2EAB" w:rsidRPr="00A53A62">
        <w:rPr>
          <w:sz w:val="28"/>
          <w:szCs w:val="28"/>
        </w:rPr>
        <w:t xml:space="preserve"> опоздал на экз</w:t>
      </w:r>
      <w:r>
        <w:rPr>
          <w:sz w:val="28"/>
          <w:szCs w:val="28"/>
        </w:rPr>
        <w:t>амен, он допускается к сдаче экзамена</w:t>
      </w:r>
      <w:r w:rsidR="00AD2EAB" w:rsidRPr="00A53A62">
        <w:rPr>
          <w:sz w:val="28"/>
          <w:szCs w:val="28"/>
        </w:rPr>
        <w:t xml:space="preserve"> в установленном порядке, при этом время окончания экзамена не пр</w:t>
      </w:r>
      <w:r w:rsidR="00AD2EAB" w:rsidRPr="00A53A62">
        <w:rPr>
          <w:sz w:val="28"/>
          <w:szCs w:val="28"/>
        </w:rPr>
        <w:t>о</w:t>
      </w:r>
      <w:r w:rsidR="00AD2EAB" w:rsidRPr="00A53A62">
        <w:rPr>
          <w:sz w:val="28"/>
          <w:szCs w:val="28"/>
        </w:rPr>
        <w:t>длевается, о чем сообщается участнику.</w:t>
      </w:r>
    </w:p>
    <w:p w:rsidR="00CC59AD" w:rsidRPr="00A53A62" w:rsidRDefault="00566FB7" w:rsidP="00D51F2F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B16E67">
        <w:rPr>
          <w:sz w:val="28"/>
          <w:szCs w:val="28"/>
        </w:rPr>
        <w:t>ГИА</w:t>
      </w:r>
      <w:r w:rsidR="002647C6" w:rsidRPr="00A53A62">
        <w:rPr>
          <w:sz w:val="28"/>
          <w:szCs w:val="28"/>
        </w:rPr>
        <w:t xml:space="preserve"> </w:t>
      </w:r>
      <w:r w:rsidRPr="00A53A62">
        <w:rPr>
          <w:sz w:val="28"/>
          <w:szCs w:val="28"/>
        </w:rPr>
        <w:t>занимает рабочее место в аудитории в соответствии с ра</w:t>
      </w:r>
      <w:r w:rsidRPr="00A53A62">
        <w:rPr>
          <w:sz w:val="28"/>
          <w:szCs w:val="28"/>
        </w:rPr>
        <w:t>с</w:t>
      </w:r>
      <w:r w:rsidRPr="00A53A62">
        <w:rPr>
          <w:sz w:val="28"/>
          <w:szCs w:val="28"/>
        </w:rPr>
        <w:t xml:space="preserve">пределением. Изменение рабочего места не допускается. </w:t>
      </w:r>
    </w:p>
    <w:p w:rsidR="00AD2EAB" w:rsidRPr="00A53A62" w:rsidRDefault="00566FB7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sz w:val="28"/>
          <w:szCs w:val="28"/>
        </w:rPr>
        <w:t xml:space="preserve">До начала экзамена в аудитории организатор проводит для участников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инструктаж, включающий информацию о порядке проведения экзам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>на, правилах оформления экзаменационной работы, продолжительности экз</w:t>
      </w:r>
      <w:r w:rsidRPr="00A53A62">
        <w:rPr>
          <w:sz w:val="28"/>
          <w:szCs w:val="28"/>
        </w:rPr>
        <w:t>а</w:t>
      </w:r>
      <w:r w:rsidRPr="00A53A62">
        <w:rPr>
          <w:sz w:val="28"/>
          <w:szCs w:val="28"/>
        </w:rPr>
        <w:t>мена, порядке подачи апелляций о нарушении установленного порядка пров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 xml:space="preserve">дения </w:t>
      </w:r>
      <w:r w:rsidR="00E15117" w:rsidRPr="00A53A62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и о несогласии с выставленными баллами, о случаях удаления с э</w:t>
      </w:r>
      <w:r w:rsidRPr="00A53A62">
        <w:rPr>
          <w:sz w:val="28"/>
          <w:szCs w:val="28"/>
        </w:rPr>
        <w:t>к</w:t>
      </w:r>
      <w:r w:rsidRPr="00A53A62">
        <w:rPr>
          <w:sz w:val="28"/>
          <w:szCs w:val="28"/>
        </w:rPr>
        <w:t xml:space="preserve">замена, а также о времени и месте ознакомления с результатами </w:t>
      </w:r>
      <w:r w:rsidR="00B16E67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. </w:t>
      </w:r>
      <w:r w:rsidR="00F75876">
        <w:rPr>
          <w:sz w:val="28"/>
          <w:szCs w:val="28"/>
        </w:rPr>
        <w:t>О</w:t>
      </w:r>
      <w:r w:rsidR="00F75876">
        <w:rPr>
          <w:sz w:val="28"/>
          <w:szCs w:val="28"/>
        </w:rPr>
        <w:t>р</w:t>
      </w:r>
      <w:r w:rsidR="00F75876">
        <w:rPr>
          <w:sz w:val="28"/>
          <w:szCs w:val="28"/>
        </w:rPr>
        <w:t>ганизатор информирует обучающихся, выпускников прошлых лет о том, что записи на КИМ и черновиках не проверяются.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color w:val="000000"/>
          <w:sz w:val="28"/>
          <w:szCs w:val="28"/>
          <w:lang w:eastAsia="en-US"/>
        </w:rPr>
        <w:t>Повторный общий инструкт</w:t>
      </w:r>
      <w:r w:rsidR="00B16E67">
        <w:rPr>
          <w:color w:val="000000"/>
          <w:sz w:val="28"/>
          <w:szCs w:val="28"/>
          <w:lang w:eastAsia="en-US"/>
        </w:rPr>
        <w:t>аж для опоздавших участников ГИА</w:t>
      </w:r>
      <w:r w:rsidRPr="00A53A62">
        <w:rPr>
          <w:color w:val="000000"/>
          <w:sz w:val="28"/>
          <w:szCs w:val="28"/>
          <w:lang w:eastAsia="en-US"/>
        </w:rPr>
        <w:t xml:space="preserve"> не пр</w:t>
      </w:r>
      <w:r w:rsidRPr="00A53A62">
        <w:rPr>
          <w:color w:val="000000"/>
          <w:sz w:val="28"/>
          <w:szCs w:val="28"/>
          <w:lang w:eastAsia="en-US"/>
        </w:rPr>
        <w:t>о</w:t>
      </w:r>
      <w:r w:rsidRPr="00A53A62">
        <w:rPr>
          <w:color w:val="000000"/>
          <w:sz w:val="28"/>
          <w:szCs w:val="28"/>
          <w:lang w:eastAsia="en-US"/>
        </w:rPr>
        <w:t>водится.</w:t>
      </w:r>
      <w:r w:rsidRPr="00A53A62">
        <w:rPr>
          <w:sz w:val="28"/>
          <w:szCs w:val="28"/>
          <w:lang w:eastAsia="en-US"/>
        </w:rPr>
        <w:t xml:space="preserve"> В этом случае организаторы предоставляют необходимую информ</w:t>
      </w:r>
      <w:r w:rsidRPr="00A53A62">
        <w:rPr>
          <w:sz w:val="28"/>
          <w:szCs w:val="28"/>
          <w:lang w:eastAsia="en-US"/>
        </w:rPr>
        <w:t>а</w:t>
      </w:r>
      <w:r w:rsidRPr="00A53A62">
        <w:rPr>
          <w:sz w:val="28"/>
          <w:szCs w:val="28"/>
          <w:lang w:eastAsia="en-US"/>
        </w:rPr>
        <w:t>цию для заполнения р</w:t>
      </w:r>
      <w:r w:rsidR="00B16E67">
        <w:rPr>
          <w:sz w:val="28"/>
          <w:szCs w:val="28"/>
          <w:lang w:eastAsia="en-US"/>
        </w:rPr>
        <w:t>егистрационных полей бланков</w:t>
      </w:r>
      <w:r w:rsidRPr="00A53A62">
        <w:rPr>
          <w:sz w:val="28"/>
          <w:szCs w:val="28"/>
          <w:lang w:eastAsia="en-US"/>
        </w:rPr>
        <w:t>.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color w:val="000000"/>
          <w:sz w:val="28"/>
          <w:szCs w:val="28"/>
          <w:lang w:eastAsia="en-US"/>
        </w:rPr>
        <w:t>Во время  проведения инструктажа организаторы демонстрируют учас</w:t>
      </w:r>
      <w:r w:rsidRPr="00A53A62">
        <w:rPr>
          <w:color w:val="000000"/>
          <w:sz w:val="28"/>
          <w:szCs w:val="28"/>
          <w:lang w:eastAsia="en-US"/>
        </w:rPr>
        <w:t>т</w:t>
      </w:r>
      <w:r w:rsidRPr="00A53A62">
        <w:rPr>
          <w:color w:val="000000"/>
          <w:sz w:val="28"/>
          <w:szCs w:val="28"/>
          <w:lang w:eastAsia="en-US"/>
        </w:rPr>
        <w:t xml:space="preserve">никам ЕГЭ целостность упаковки доставочного пакета с индивидуальными комплектами (далее – ИК). 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b/>
          <w:color w:val="000000"/>
          <w:sz w:val="28"/>
          <w:szCs w:val="28"/>
          <w:lang w:eastAsia="en-US"/>
        </w:rPr>
        <w:t>Начиная с 10:00 по местному времени производится вскрытие дост</w:t>
      </w:r>
      <w:r w:rsidRPr="00A53A62">
        <w:rPr>
          <w:b/>
          <w:color w:val="000000"/>
          <w:sz w:val="28"/>
          <w:szCs w:val="28"/>
          <w:lang w:eastAsia="en-US"/>
        </w:rPr>
        <w:t>а</w:t>
      </w:r>
      <w:r w:rsidRPr="00A53A62">
        <w:rPr>
          <w:b/>
          <w:color w:val="000000"/>
          <w:sz w:val="28"/>
          <w:szCs w:val="28"/>
          <w:lang w:eastAsia="en-US"/>
        </w:rPr>
        <w:t xml:space="preserve">вочного пакета с ИК. </w:t>
      </w:r>
      <w:r w:rsidRPr="00A53A62">
        <w:rPr>
          <w:color w:val="000000"/>
          <w:sz w:val="28"/>
          <w:szCs w:val="28"/>
          <w:lang w:eastAsia="en-US"/>
        </w:rPr>
        <w:t>Вскрытие доставочного пакета с ИК ранее 10.00 по местному времени запрещено.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53A62">
        <w:rPr>
          <w:color w:val="000000"/>
          <w:sz w:val="28"/>
          <w:szCs w:val="28"/>
          <w:lang w:eastAsia="en-US"/>
        </w:rPr>
        <w:t>В случае использования КИМ в электронном виде член ГЭК получает от уполномоченной организации данные для доступа к электронным КИМ и в присутствии участников ЕГЭ, организаторов в аудитории и общественных наблюдателей (при наличии) организует печать КИМ на бумажные носители. Организаторы в аудитории выполняют комплектование экзаменационных м</w:t>
      </w:r>
      <w:r w:rsidRPr="00A53A62">
        <w:rPr>
          <w:color w:val="000000"/>
          <w:sz w:val="28"/>
          <w:szCs w:val="28"/>
          <w:lang w:eastAsia="en-US"/>
        </w:rPr>
        <w:t>а</w:t>
      </w:r>
      <w:r w:rsidRPr="00A53A62">
        <w:rPr>
          <w:color w:val="000000"/>
          <w:sz w:val="28"/>
          <w:szCs w:val="28"/>
          <w:lang w:eastAsia="en-US"/>
        </w:rPr>
        <w:t>териалов для проведения ЕГЭ. При выполнении заданий раздела «Говорение» по иностранным языкам КИМ представляется обучающему, выпускнику пр</w:t>
      </w:r>
      <w:r w:rsidRPr="00A53A62">
        <w:rPr>
          <w:color w:val="000000"/>
          <w:sz w:val="28"/>
          <w:szCs w:val="28"/>
          <w:lang w:eastAsia="en-US"/>
        </w:rPr>
        <w:t>о</w:t>
      </w:r>
      <w:r w:rsidRPr="00A53A62">
        <w:rPr>
          <w:color w:val="000000"/>
          <w:sz w:val="28"/>
          <w:szCs w:val="28"/>
          <w:lang w:eastAsia="en-US"/>
        </w:rPr>
        <w:t>шлых лет в электронном виде.</w:t>
      </w:r>
    </w:p>
    <w:p w:rsidR="00E1511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color w:val="000000"/>
          <w:sz w:val="28"/>
          <w:szCs w:val="28"/>
        </w:rPr>
        <w:t xml:space="preserve">Участник </w:t>
      </w:r>
      <w:r w:rsidR="00E15117" w:rsidRPr="00A53A62">
        <w:rPr>
          <w:color w:val="000000"/>
          <w:sz w:val="28"/>
          <w:szCs w:val="28"/>
        </w:rPr>
        <w:t>экзамена</w:t>
      </w:r>
      <w:r w:rsidRPr="00A53A62">
        <w:rPr>
          <w:color w:val="000000"/>
          <w:sz w:val="28"/>
          <w:szCs w:val="28"/>
        </w:rPr>
        <w:t xml:space="preserve"> получает</w:t>
      </w:r>
      <w:r w:rsidR="002647C6" w:rsidRPr="00A53A62">
        <w:rPr>
          <w:sz w:val="28"/>
          <w:szCs w:val="28"/>
        </w:rPr>
        <w:t xml:space="preserve"> </w:t>
      </w:r>
      <w:r w:rsidR="00AD2EAB" w:rsidRPr="00A53A62">
        <w:rPr>
          <w:sz w:val="28"/>
          <w:szCs w:val="28"/>
        </w:rPr>
        <w:t>ИК</w:t>
      </w:r>
      <w:r w:rsidR="002647C6" w:rsidRPr="00A53A62">
        <w:rPr>
          <w:sz w:val="28"/>
          <w:szCs w:val="28"/>
        </w:rPr>
        <w:t>.</w:t>
      </w:r>
      <w:r w:rsidR="00E15117" w:rsidRPr="00A53A62">
        <w:rPr>
          <w:sz w:val="28"/>
          <w:szCs w:val="28"/>
        </w:rPr>
        <w:t xml:space="preserve"> </w:t>
      </w:r>
      <w:r w:rsidR="00AD2EAB" w:rsidRPr="00A53A62">
        <w:rPr>
          <w:sz w:val="28"/>
          <w:szCs w:val="28"/>
        </w:rPr>
        <w:t xml:space="preserve">ИК ЕГЭ </w:t>
      </w:r>
      <w:r w:rsidRPr="00A53A62">
        <w:rPr>
          <w:sz w:val="28"/>
          <w:szCs w:val="28"/>
        </w:rPr>
        <w:t>включают в себя КИМ, бланк реги</w:t>
      </w:r>
      <w:r w:rsidR="00AD2EAB" w:rsidRPr="00A53A62">
        <w:rPr>
          <w:sz w:val="28"/>
          <w:szCs w:val="28"/>
        </w:rPr>
        <w:t xml:space="preserve">страции, </w:t>
      </w:r>
      <w:r w:rsidR="00F75876">
        <w:rPr>
          <w:sz w:val="28"/>
          <w:szCs w:val="28"/>
        </w:rPr>
        <w:t>бланки для ответов на задания экзаменационной работы (далее бланки ЕГЭ)</w:t>
      </w:r>
      <w:r w:rsidRPr="00A53A62">
        <w:rPr>
          <w:sz w:val="28"/>
          <w:szCs w:val="28"/>
        </w:rPr>
        <w:t xml:space="preserve">. </w:t>
      </w:r>
      <w:r w:rsidR="00AD2EAB" w:rsidRPr="00A53A62">
        <w:rPr>
          <w:sz w:val="28"/>
          <w:szCs w:val="28"/>
        </w:rPr>
        <w:t xml:space="preserve">ИК </w:t>
      </w:r>
      <w:r w:rsidR="00E15117" w:rsidRPr="00A53A62">
        <w:rPr>
          <w:sz w:val="28"/>
          <w:szCs w:val="28"/>
        </w:rPr>
        <w:t>ГВЭ включа</w:t>
      </w:r>
      <w:r w:rsidR="00AD2EAB" w:rsidRPr="00A53A62">
        <w:rPr>
          <w:sz w:val="28"/>
          <w:szCs w:val="28"/>
        </w:rPr>
        <w:t>ет</w:t>
      </w:r>
      <w:r w:rsidR="00E15117" w:rsidRPr="00A53A62">
        <w:rPr>
          <w:sz w:val="28"/>
          <w:szCs w:val="28"/>
        </w:rPr>
        <w:t xml:space="preserve"> в себя задания, бланк регистрации и блан</w:t>
      </w:r>
      <w:r w:rsidR="00AD2EAB" w:rsidRPr="00A53A62">
        <w:rPr>
          <w:sz w:val="28"/>
          <w:szCs w:val="28"/>
        </w:rPr>
        <w:t>к</w:t>
      </w:r>
      <w:r w:rsidR="00E15117" w:rsidRPr="00A53A62">
        <w:rPr>
          <w:sz w:val="28"/>
          <w:szCs w:val="28"/>
        </w:rPr>
        <w:t xml:space="preserve"> для ответов на задания. 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проверяет комплектность и качество печати экзамен</w:t>
      </w:r>
      <w:r w:rsidRPr="00A53A62">
        <w:rPr>
          <w:sz w:val="28"/>
          <w:szCs w:val="28"/>
        </w:rPr>
        <w:t>а</w:t>
      </w:r>
      <w:r w:rsidRPr="00A53A62">
        <w:rPr>
          <w:sz w:val="28"/>
          <w:szCs w:val="28"/>
        </w:rPr>
        <w:t xml:space="preserve">ционных материалов. Если 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обнаруживает брак или неко</w:t>
      </w:r>
      <w:r w:rsidRPr="00A53A62">
        <w:rPr>
          <w:sz w:val="28"/>
          <w:szCs w:val="28"/>
        </w:rPr>
        <w:t>м</w:t>
      </w:r>
      <w:r w:rsidRPr="00A53A62">
        <w:rPr>
          <w:sz w:val="28"/>
          <w:szCs w:val="28"/>
        </w:rPr>
        <w:t>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По указанию организаторов 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заполняет бланк рег</w:t>
      </w:r>
      <w:r w:rsidRPr="00A53A62">
        <w:rPr>
          <w:sz w:val="28"/>
          <w:szCs w:val="28"/>
        </w:rPr>
        <w:t>и</w:t>
      </w:r>
      <w:r w:rsidRPr="00A53A62">
        <w:rPr>
          <w:sz w:val="28"/>
          <w:szCs w:val="28"/>
        </w:rPr>
        <w:t>страции и регистрационные поля бланков ответов. После этого организатор объявляет начало экзамена, и участник приступает к выполнению экзаменац</w:t>
      </w:r>
      <w:r w:rsidRPr="00A53A62">
        <w:rPr>
          <w:sz w:val="28"/>
          <w:szCs w:val="28"/>
        </w:rPr>
        <w:t>и</w:t>
      </w:r>
      <w:r w:rsidRPr="00A53A62">
        <w:rPr>
          <w:sz w:val="28"/>
          <w:szCs w:val="28"/>
        </w:rPr>
        <w:t xml:space="preserve">онной работы. </w:t>
      </w:r>
    </w:p>
    <w:p w:rsidR="00AD2EAB" w:rsidRPr="00A53A62" w:rsidRDefault="00AD2EAB" w:rsidP="00AD2EAB">
      <w:pPr>
        <w:ind w:firstLine="709"/>
        <w:jc w:val="both"/>
        <w:rPr>
          <w:b/>
          <w:bCs/>
          <w:sz w:val="28"/>
          <w:szCs w:val="28"/>
        </w:rPr>
      </w:pPr>
      <w:r w:rsidRPr="00A53A62">
        <w:rPr>
          <w:sz w:val="28"/>
          <w:szCs w:val="28"/>
        </w:rPr>
        <w:t>Экзаменацио</w:t>
      </w:r>
      <w:r w:rsidR="00AE5645">
        <w:rPr>
          <w:sz w:val="28"/>
          <w:szCs w:val="28"/>
        </w:rPr>
        <w:t>нная работа выполняется гелевой или</w:t>
      </w:r>
      <w:r w:rsidRPr="00A53A62">
        <w:rPr>
          <w:sz w:val="28"/>
          <w:szCs w:val="28"/>
        </w:rPr>
        <w:t xml:space="preserve"> капиллярной ручк</w:t>
      </w:r>
      <w:r w:rsidR="00AE5645">
        <w:rPr>
          <w:sz w:val="28"/>
          <w:szCs w:val="28"/>
        </w:rPr>
        <w:t>ой</w:t>
      </w:r>
      <w:r w:rsidRPr="00A53A62">
        <w:rPr>
          <w:sz w:val="28"/>
          <w:szCs w:val="28"/>
        </w:rPr>
        <w:t xml:space="preserve"> с чернилами черного цвета.</w:t>
      </w:r>
    </w:p>
    <w:p w:rsidR="00AD2EAB" w:rsidRPr="00A53A62" w:rsidRDefault="00AD2EAB" w:rsidP="00AD2EAB">
      <w:pPr>
        <w:widowControl w:val="0"/>
        <w:ind w:firstLine="709"/>
        <w:jc w:val="both"/>
        <w:rPr>
          <w:sz w:val="28"/>
          <w:szCs w:val="28"/>
        </w:rPr>
      </w:pPr>
      <w:r w:rsidRPr="00D8330A">
        <w:rPr>
          <w:sz w:val="28"/>
          <w:szCs w:val="28"/>
        </w:rPr>
        <w:lastRenderedPageBreak/>
        <w:t xml:space="preserve">На </w:t>
      </w:r>
      <w:r w:rsidR="00AE5645" w:rsidRPr="00D8330A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по математике можно использовать линейку</w:t>
      </w:r>
      <w:r w:rsidR="00AE5645">
        <w:rPr>
          <w:sz w:val="28"/>
          <w:szCs w:val="28"/>
        </w:rPr>
        <w:t>;</w:t>
      </w:r>
      <w:r w:rsidRPr="00A53A62">
        <w:rPr>
          <w:sz w:val="28"/>
          <w:szCs w:val="28"/>
        </w:rPr>
        <w:t xml:space="preserve"> </w:t>
      </w:r>
      <w:r w:rsidR="00AE5645">
        <w:rPr>
          <w:sz w:val="28"/>
          <w:szCs w:val="28"/>
        </w:rPr>
        <w:t>по физике - лине</w:t>
      </w:r>
      <w:r w:rsidR="00AE5645">
        <w:rPr>
          <w:sz w:val="28"/>
          <w:szCs w:val="28"/>
        </w:rPr>
        <w:t>й</w:t>
      </w:r>
      <w:r w:rsidR="00AE5645">
        <w:rPr>
          <w:sz w:val="28"/>
          <w:szCs w:val="28"/>
        </w:rPr>
        <w:t>ка и непрограммируемый калькулятор; по химии – непрограммируемый кал</w:t>
      </w:r>
      <w:r w:rsidR="00AE5645">
        <w:rPr>
          <w:sz w:val="28"/>
          <w:szCs w:val="28"/>
        </w:rPr>
        <w:t>ь</w:t>
      </w:r>
      <w:r w:rsidR="00AE5645">
        <w:rPr>
          <w:sz w:val="28"/>
          <w:szCs w:val="28"/>
        </w:rPr>
        <w:t>кулятор; по географии – линейка, транспортир, непрограммируемый калькул</w:t>
      </w:r>
      <w:r w:rsidR="00AE5645">
        <w:rPr>
          <w:sz w:val="28"/>
          <w:szCs w:val="28"/>
        </w:rPr>
        <w:t>я</w:t>
      </w:r>
      <w:r w:rsidR="00AE5645">
        <w:rPr>
          <w:sz w:val="28"/>
          <w:szCs w:val="28"/>
        </w:rPr>
        <w:t xml:space="preserve">тор. 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Если в бланке для ответов на задания с развернутым ответом не хватило места, участник </w:t>
      </w:r>
      <w:r w:rsidR="00B16E67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запрашивает у организатора дополнительный бланк. </w:t>
      </w:r>
    </w:p>
    <w:p w:rsidR="00566FB7" w:rsidRPr="00A53A62" w:rsidRDefault="00CB4176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E15117" w:rsidRPr="00A53A62">
        <w:rPr>
          <w:sz w:val="28"/>
          <w:szCs w:val="28"/>
        </w:rPr>
        <w:t>экзамена</w:t>
      </w:r>
      <w:r w:rsidR="00566FB7" w:rsidRPr="00A53A62">
        <w:rPr>
          <w:sz w:val="28"/>
          <w:szCs w:val="28"/>
        </w:rPr>
        <w:t xml:space="preserve"> может при выполнении работы использовать черн</w:t>
      </w:r>
      <w:r w:rsidR="00566FB7" w:rsidRPr="00A53A62">
        <w:rPr>
          <w:sz w:val="28"/>
          <w:szCs w:val="28"/>
        </w:rPr>
        <w:t>о</w:t>
      </w:r>
      <w:r w:rsidR="00566FB7" w:rsidRPr="00A53A62">
        <w:rPr>
          <w:sz w:val="28"/>
          <w:szCs w:val="28"/>
        </w:rPr>
        <w:t>вики и делать пометки в КИМ</w:t>
      </w:r>
      <w:r w:rsidR="00E15117" w:rsidRPr="00A53A62">
        <w:rPr>
          <w:sz w:val="28"/>
          <w:szCs w:val="28"/>
        </w:rPr>
        <w:t>/заданиях</w:t>
      </w:r>
      <w:r w:rsidR="00566FB7" w:rsidRPr="00A53A62">
        <w:rPr>
          <w:sz w:val="28"/>
          <w:szCs w:val="28"/>
        </w:rPr>
        <w:t>. Черновики и КИМ</w:t>
      </w:r>
      <w:r w:rsidR="00E15117" w:rsidRPr="00A53A62">
        <w:rPr>
          <w:sz w:val="28"/>
          <w:szCs w:val="28"/>
        </w:rPr>
        <w:t>/листы с заданиями</w:t>
      </w:r>
      <w:r w:rsidR="00566FB7" w:rsidRPr="00A53A62">
        <w:rPr>
          <w:sz w:val="28"/>
          <w:szCs w:val="28"/>
        </w:rPr>
        <w:t xml:space="preserve"> не проверяются и записи в них не учитываются при обработке</w:t>
      </w:r>
      <w:r w:rsidR="00A24E54" w:rsidRPr="00A53A62">
        <w:rPr>
          <w:sz w:val="28"/>
          <w:szCs w:val="28"/>
        </w:rPr>
        <w:t>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Во время экзамена на рабочем столе участника </w:t>
      </w:r>
      <w:r w:rsidR="00B16E67">
        <w:rPr>
          <w:sz w:val="28"/>
          <w:szCs w:val="28"/>
        </w:rPr>
        <w:t>ГИА</w:t>
      </w:r>
      <w:r w:rsidRPr="00A53A62">
        <w:rPr>
          <w:sz w:val="28"/>
          <w:szCs w:val="28"/>
        </w:rPr>
        <w:t>, помимо экзаменац</w:t>
      </w:r>
      <w:r w:rsidRPr="00A53A62">
        <w:rPr>
          <w:sz w:val="28"/>
          <w:szCs w:val="28"/>
        </w:rPr>
        <w:t>и</w:t>
      </w:r>
      <w:r w:rsidRPr="00A53A62">
        <w:rPr>
          <w:sz w:val="28"/>
          <w:szCs w:val="28"/>
        </w:rPr>
        <w:t>онных материалов, могут находиться только:</w:t>
      </w:r>
    </w:p>
    <w:p w:rsidR="00566FB7" w:rsidRPr="00A53A62" w:rsidRDefault="00CA238A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784C46">
        <w:rPr>
          <w:sz w:val="28"/>
          <w:szCs w:val="28"/>
        </w:rPr>
        <w:t xml:space="preserve"> </w:t>
      </w:r>
      <w:r w:rsidR="00566FB7" w:rsidRPr="00A53A62">
        <w:rPr>
          <w:sz w:val="28"/>
          <w:szCs w:val="28"/>
        </w:rPr>
        <w:t>ручка;</w:t>
      </w:r>
    </w:p>
    <w:p w:rsidR="00566FB7" w:rsidRPr="00A53A62" w:rsidRDefault="00CA238A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566FB7" w:rsidRPr="00A53A62">
        <w:rPr>
          <w:sz w:val="28"/>
          <w:szCs w:val="28"/>
        </w:rPr>
        <w:t>документ, удостоверяющий личность;</w:t>
      </w:r>
    </w:p>
    <w:p w:rsidR="00AD2EAB" w:rsidRPr="00A53A62" w:rsidRDefault="00AD2EAB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D8330A">
        <w:rPr>
          <w:sz w:val="28"/>
          <w:szCs w:val="28"/>
        </w:rPr>
        <w:t>средства обучения и воспитания</w:t>
      </w:r>
      <w:r w:rsidRPr="00A53A62">
        <w:rPr>
          <w:sz w:val="28"/>
          <w:szCs w:val="28"/>
        </w:rPr>
        <w:t>;</w:t>
      </w:r>
    </w:p>
    <w:p w:rsidR="00566FB7" w:rsidRPr="00A53A62" w:rsidRDefault="00B46EA9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- </w:t>
      </w:r>
      <w:r w:rsidR="00D8330A">
        <w:rPr>
          <w:sz w:val="28"/>
          <w:szCs w:val="28"/>
        </w:rPr>
        <w:t>лекарства и питание (при необходимости)</w:t>
      </w:r>
      <w:r w:rsidR="00AD2EAB" w:rsidRPr="00A53A62">
        <w:rPr>
          <w:sz w:val="28"/>
          <w:szCs w:val="28"/>
        </w:rPr>
        <w:t>;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3A62">
        <w:rPr>
          <w:color w:val="000000"/>
          <w:sz w:val="28"/>
          <w:szCs w:val="28"/>
        </w:rPr>
        <w:t xml:space="preserve">- </w:t>
      </w:r>
      <w:r w:rsidR="00784C46">
        <w:rPr>
          <w:color w:val="000000"/>
          <w:sz w:val="28"/>
          <w:szCs w:val="28"/>
        </w:rPr>
        <w:t>специальные техническ</w:t>
      </w:r>
      <w:r w:rsidR="00B16E67">
        <w:rPr>
          <w:color w:val="000000"/>
          <w:sz w:val="28"/>
          <w:szCs w:val="28"/>
        </w:rPr>
        <w:t>ие средства (для участников с ОВЗ,</w:t>
      </w:r>
      <w:r w:rsidR="00784C46">
        <w:rPr>
          <w:color w:val="000000"/>
          <w:sz w:val="28"/>
          <w:szCs w:val="28"/>
        </w:rPr>
        <w:t xml:space="preserve"> детей-инвалидов, инвалидов)</w:t>
      </w:r>
      <w:r w:rsidRPr="00A53A62">
        <w:rPr>
          <w:color w:val="000000"/>
          <w:sz w:val="28"/>
          <w:szCs w:val="28"/>
        </w:rPr>
        <w:t>;</w:t>
      </w:r>
    </w:p>
    <w:p w:rsidR="00AD2EAB" w:rsidRPr="00A53A62" w:rsidRDefault="00AD2EAB" w:rsidP="00AD2E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>-</w:t>
      </w:r>
      <w:r w:rsidRPr="00A53A62">
        <w:rPr>
          <w:color w:val="000000"/>
          <w:sz w:val="28"/>
          <w:szCs w:val="28"/>
        </w:rPr>
        <w:t xml:space="preserve"> черновик</w:t>
      </w:r>
      <w:r w:rsidR="00784C46">
        <w:rPr>
          <w:color w:val="000000"/>
          <w:sz w:val="28"/>
          <w:szCs w:val="28"/>
        </w:rPr>
        <w:t xml:space="preserve"> со штампом образовательной организации, на базе которой расположен ППЭ</w:t>
      </w:r>
      <w:r w:rsidRPr="00A53A62">
        <w:rPr>
          <w:color w:val="000000"/>
          <w:sz w:val="28"/>
          <w:szCs w:val="28"/>
        </w:rPr>
        <w:t xml:space="preserve"> (в случае проведения ЕГЭ по иностранным языкам с вкл</w:t>
      </w:r>
      <w:r w:rsidRPr="00A53A62">
        <w:rPr>
          <w:color w:val="000000"/>
          <w:sz w:val="28"/>
          <w:szCs w:val="28"/>
        </w:rPr>
        <w:t>ю</w:t>
      </w:r>
      <w:r w:rsidRPr="00A53A62">
        <w:rPr>
          <w:color w:val="000000"/>
          <w:sz w:val="28"/>
          <w:szCs w:val="28"/>
        </w:rPr>
        <w:t>ченным разделом «Говорение» черновики не выдаются).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Во время экзамена участники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не имеют права общаться друг с другом</w:t>
      </w:r>
      <w:r w:rsidR="00A179FC">
        <w:rPr>
          <w:sz w:val="28"/>
          <w:szCs w:val="28"/>
        </w:rPr>
        <w:t>, пересаживаться, обмениваться любыми материалами и предметами</w:t>
      </w:r>
      <w:r w:rsidRPr="00A53A62">
        <w:rPr>
          <w:sz w:val="28"/>
          <w:szCs w:val="28"/>
        </w:rPr>
        <w:t xml:space="preserve">. Выходить во время экзамена из аудитории, перемещаться по ППЭ разрешается в сопровождении одного из организаторов. При выходе из аудитории участник </w:t>
      </w:r>
      <w:r w:rsidR="00E15117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оставляет экзаменационные материалы и черновики на рабочем столе</w:t>
      </w:r>
      <w:r w:rsidR="00AD2EAB" w:rsidRPr="00A53A62">
        <w:rPr>
          <w:sz w:val="28"/>
          <w:szCs w:val="28"/>
        </w:rPr>
        <w:t xml:space="preserve">, </w:t>
      </w:r>
      <w:r w:rsidR="00AD2EAB" w:rsidRPr="00A53A62">
        <w:rPr>
          <w:sz w:val="28"/>
          <w:szCs w:val="28"/>
          <w:lang w:eastAsia="en-US"/>
        </w:rPr>
        <w:t>а организатор проверяет комплектность оставленных бланков.</w:t>
      </w:r>
      <w:r w:rsidRPr="00A53A62">
        <w:rPr>
          <w:sz w:val="28"/>
          <w:szCs w:val="28"/>
        </w:rPr>
        <w:t xml:space="preserve"> Выносить из аудиторий и ППЭ экзаменационные материалы или фотографировать их з</w:t>
      </w:r>
      <w:r w:rsidRPr="00A53A62">
        <w:rPr>
          <w:sz w:val="28"/>
          <w:szCs w:val="28"/>
        </w:rPr>
        <w:t>а</w:t>
      </w:r>
      <w:r w:rsidRPr="00A53A62">
        <w:rPr>
          <w:sz w:val="28"/>
          <w:szCs w:val="28"/>
        </w:rPr>
        <w:t>прещено.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Участники </w:t>
      </w:r>
      <w:r w:rsidR="00B16E67">
        <w:rPr>
          <w:sz w:val="28"/>
          <w:szCs w:val="28"/>
        </w:rPr>
        <w:t>ГИА</w:t>
      </w:r>
      <w:r w:rsidRPr="00A53A62">
        <w:rPr>
          <w:sz w:val="28"/>
          <w:szCs w:val="28"/>
        </w:rPr>
        <w:t>, допустившие нарушение установленного порядка, уд</w:t>
      </w:r>
      <w:r w:rsidRPr="00A53A62">
        <w:rPr>
          <w:sz w:val="28"/>
          <w:szCs w:val="28"/>
        </w:rPr>
        <w:t>а</w:t>
      </w:r>
      <w:r w:rsidRPr="00A53A62">
        <w:rPr>
          <w:sz w:val="28"/>
          <w:szCs w:val="28"/>
        </w:rPr>
        <w:t xml:space="preserve">ляются с экзамена. Информация об удалении передается в ГЭК, результат участника, нарушившего установленный порядок проведения </w:t>
      </w:r>
      <w:r w:rsidR="00BF1DBB" w:rsidRPr="00A53A62">
        <w:rPr>
          <w:sz w:val="28"/>
          <w:szCs w:val="28"/>
        </w:rPr>
        <w:t>ГИА</w:t>
      </w:r>
      <w:r w:rsidRPr="00A53A62">
        <w:rPr>
          <w:sz w:val="28"/>
          <w:szCs w:val="28"/>
        </w:rPr>
        <w:t>, аннулир</w:t>
      </w:r>
      <w:r w:rsidRPr="00A53A62">
        <w:rPr>
          <w:sz w:val="28"/>
          <w:szCs w:val="28"/>
        </w:rPr>
        <w:t>у</w:t>
      </w:r>
      <w:r w:rsidRPr="00A53A62">
        <w:rPr>
          <w:sz w:val="28"/>
          <w:szCs w:val="28"/>
        </w:rPr>
        <w:t xml:space="preserve">ется. </w:t>
      </w:r>
      <w:r w:rsidRPr="00B16E67">
        <w:rPr>
          <w:sz w:val="28"/>
          <w:szCs w:val="28"/>
        </w:rPr>
        <w:t>К дальнейшей сдаче экзамена по этому предмету участник в текущем году не допускается.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Если участник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по состоянию здоровья или другим объективным причинам не может завершить выполнение экзаменационной работы, то он м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 xml:space="preserve">жет покинуть аудиторию. В этом случае он </w:t>
      </w:r>
      <w:r w:rsidR="009269F5" w:rsidRPr="00A53A62">
        <w:rPr>
          <w:sz w:val="28"/>
          <w:szCs w:val="28"/>
        </w:rPr>
        <w:t xml:space="preserve">обращается к организатору, тот </w:t>
      </w:r>
      <w:r w:rsidRPr="00A53A62">
        <w:rPr>
          <w:sz w:val="28"/>
          <w:szCs w:val="28"/>
        </w:rPr>
        <w:t>приглашает члена ГЭК, и они составляют акт о досрочном завершении экзам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 xml:space="preserve">на по объективным причинам. В дальнейшем участник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, при желании, </w:t>
      </w:r>
      <w:r w:rsidR="002A48CF" w:rsidRPr="00A53A62">
        <w:rPr>
          <w:sz w:val="28"/>
          <w:szCs w:val="28"/>
        </w:rPr>
        <w:t>может обратиться в ГЭК для получения повторного допуска к экзамену</w:t>
      </w:r>
      <w:r w:rsidRPr="00A53A62">
        <w:rPr>
          <w:sz w:val="28"/>
          <w:szCs w:val="28"/>
        </w:rPr>
        <w:t xml:space="preserve"> по да</w:t>
      </w:r>
      <w:r w:rsidRPr="00A53A62">
        <w:rPr>
          <w:sz w:val="28"/>
          <w:szCs w:val="28"/>
        </w:rPr>
        <w:t>н</w:t>
      </w:r>
      <w:r w:rsidRPr="00A53A62">
        <w:rPr>
          <w:sz w:val="28"/>
          <w:szCs w:val="28"/>
        </w:rPr>
        <w:t>ному предмету.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За 30 минут и за 5 минут до окончания экзамена организаторы сообщают участникам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о времени завершения экзамена и напоминают о необх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>димости перенести ответы из черновиков и КИМ в экзаменационную работу.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По истечении времени экзамена организаторы объявляют об окончании </w:t>
      </w:r>
      <w:r w:rsidRPr="00A53A62">
        <w:rPr>
          <w:sz w:val="28"/>
          <w:szCs w:val="28"/>
        </w:rPr>
        <w:lastRenderedPageBreak/>
        <w:t xml:space="preserve">экзамена и собирают экзаменационные материалы. </w:t>
      </w:r>
    </w:p>
    <w:p w:rsidR="00566FB7" w:rsidRPr="00A53A62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Участники </w:t>
      </w:r>
      <w:r w:rsidR="00B16E67">
        <w:rPr>
          <w:sz w:val="28"/>
          <w:szCs w:val="28"/>
        </w:rPr>
        <w:t>ГИА</w:t>
      </w:r>
      <w:r w:rsidRPr="00A53A62">
        <w:rPr>
          <w:sz w:val="28"/>
          <w:szCs w:val="28"/>
        </w:rPr>
        <w:t>, завершившие выполнение экзаменационной работы до объявления об окончании экзамена, имеют право сдать ее организаторам и п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>кинуть ППЭ.</w:t>
      </w:r>
    </w:p>
    <w:p w:rsidR="00363CC2" w:rsidRPr="00A53A62" w:rsidRDefault="00363CC2" w:rsidP="00A24E54">
      <w:pPr>
        <w:pStyle w:val="a3"/>
        <w:widowControl w:val="0"/>
        <w:ind w:left="0"/>
        <w:jc w:val="center"/>
        <w:rPr>
          <w:b/>
          <w:sz w:val="28"/>
          <w:szCs w:val="28"/>
        </w:rPr>
      </w:pPr>
    </w:p>
    <w:p w:rsidR="00E15117" w:rsidRPr="00A53A62" w:rsidRDefault="00327F4F" w:rsidP="00A24E54">
      <w:pPr>
        <w:pStyle w:val="a3"/>
        <w:widowControl w:val="0"/>
        <w:ind w:left="0"/>
        <w:jc w:val="center"/>
        <w:rPr>
          <w:b/>
          <w:sz w:val="28"/>
          <w:szCs w:val="28"/>
        </w:rPr>
      </w:pPr>
      <w:r w:rsidRPr="00A53A62">
        <w:rPr>
          <w:b/>
          <w:sz w:val="28"/>
          <w:szCs w:val="28"/>
        </w:rPr>
        <w:t>9</w:t>
      </w:r>
      <w:r w:rsidR="00A24E54" w:rsidRPr="00A53A62">
        <w:rPr>
          <w:b/>
          <w:sz w:val="28"/>
          <w:szCs w:val="28"/>
        </w:rPr>
        <w:t xml:space="preserve">. </w:t>
      </w:r>
      <w:r w:rsidR="00E15117" w:rsidRPr="00A53A62">
        <w:rPr>
          <w:b/>
          <w:sz w:val="28"/>
          <w:szCs w:val="28"/>
        </w:rPr>
        <w:t xml:space="preserve">Особенности проведения </w:t>
      </w:r>
      <w:r w:rsidR="00D83E81">
        <w:rPr>
          <w:b/>
          <w:sz w:val="28"/>
          <w:szCs w:val="28"/>
        </w:rPr>
        <w:t>ГИА</w:t>
      </w:r>
      <w:r w:rsidR="00E15117" w:rsidRPr="00A53A62">
        <w:rPr>
          <w:b/>
          <w:sz w:val="28"/>
          <w:szCs w:val="28"/>
        </w:rPr>
        <w:t xml:space="preserve"> для отдельных групп участников</w:t>
      </w:r>
      <w:bookmarkStart w:id="1" w:name="_Ref369009104"/>
      <w:r w:rsidR="00E15117" w:rsidRPr="00A53A62">
        <w:rPr>
          <w:b/>
          <w:sz w:val="28"/>
          <w:szCs w:val="28"/>
        </w:rPr>
        <w:t xml:space="preserve"> </w:t>
      </w:r>
      <w:r w:rsidR="0027355A" w:rsidRPr="00A53A62">
        <w:rPr>
          <w:b/>
          <w:sz w:val="28"/>
          <w:szCs w:val="28"/>
        </w:rPr>
        <w:br/>
      </w:r>
      <w:r w:rsidR="00B4148D" w:rsidRPr="00A53A62">
        <w:rPr>
          <w:b/>
          <w:sz w:val="28"/>
          <w:szCs w:val="28"/>
        </w:rPr>
        <w:t>экзамена</w:t>
      </w:r>
    </w:p>
    <w:p w:rsidR="00AA3B6D" w:rsidRPr="00A53A62" w:rsidRDefault="00AA3B6D" w:rsidP="00A24E54">
      <w:pPr>
        <w:pStyle w:val="a3"/>
        <w:widowControl w:val="0"/>
        <w:ind w:left="0"/>
        <w:jc w:val="center"/>
        <w:rPr>
          <w:b/>
          <w:sz w:val="28"/>
          <w:szCs w:val="28"/>
        </w:rPr>
      </w:pPr>
    </w:p>
    <w:p w:rsidR="00E15117" w:rsidRPr="00A53A62" w:rsidRDefault="00E15117" w:rsidP="00D51F2F">
      <w:pPr>
        <w:widowControl w:val="0"/>
        <w:ind w:firstLine="709"/>
        <w:jc w:val="both"/>
        <w:rPr>
          <w:spacing w:val="-6"/>
          <w:sz w:val="28"/>
          <w:szCs w:val="28"/>
        </w:rPr>
      </w:pPr>
      <w:r w:rsidRPr="00A53A62">
        <w:rPr>
          <w:spacing w:val="-6"/>
          <w:sz w:val="28"/>
          <w:szCs w:val="28"/>
        </w:rPr>
        <w:t xml:space="preserve">Для участников </w:t>
      </w:r>
      <w:r w:rsidR="00BF1DBB" w:rsidRPr="00A53A62">
        <w:rPr>
          <w:spacing w:val="-6"/>
          <w:sz w:val="28"/>
          <w:szCs w:val="28"/>
        </w:rPr>
        <w:t>экзамена</w:t>
      </w:r>
      <w:r w:rsidRPr="00A53A62">
        <w:rPr>
          <w:spacing w:val="-6"/>
          <w:sz w:val="28"/>
          <w:szCs w:val="28"/>
        </w:rPr>
        <w:t xml:space="preserve"> с </w:t>
      </w:r>
      <w:r w:rsidR="00D83E81">
        <w:rPr>
          <w:spacing w:val="-6"/>
          <w:sz w:val="28"/>
          <w:szCs w:val="28"/>
        </w:rPr>
        <w:t>ОВЗ</w:t>
      </w:r>
      <w:r w:rsidRPr="00A53A62">
        <w:rPr>
          <w:spacing w:val="-6"/>
          <w:sz w:val="28"/>
          <w:szCs w:val="28"/>
        </w:rPr>
        <w:t>, детей-инвалидов и инвалидов, а также тех, кто обучался по состоянию здоровья на дому, в образовательных организациях, в кот</w:t>
      </w:r>
      <w:r w:rsidRPr="00A53A62">
        <w:rPr>
          <w:spacing w:val="-6"/>
          <w:sz w:val="28"/>
          <w:szCs w:val="28"/>
        </w:rPr>
        <w:t>о</w:t>
      </w:r>
      <w:r w:rsidRPr="00A53A62">
        <w:rPr>
          <w:spacing w:val="-6"/>
          <w:sz w:val="28"/>
          <w:szCs w:val="28"/>
        </w:rPr>
        <w:t xml:space="preserve">рых проводятся необходимые лечебные, реабилитационные и оздоровительные мероприятия для нуждающихся в длительном лечении, </w:t>
      </w:r>
      <w:r w:rsidR="00BF1DBB" w:rsidRPr="00A53A62">
        <w:rPr>
          <w:spacing w:val="-6"/>
          <w:sz w:val="28"/>
          <w:szCs w:val="28"/>
        </w:rPr>
        <w:t>экзамен</w:t>
      </w:r>
      <w:r w:rsidRPr="00A53A62">
        <w:rPr>
          <w:spacing w:val="-6"/>
          <w:sz w:val="28"/>
          <w:szCs w:val="28"/>
        </w:rPr>
        <w:t xml:space="preserve"> проводится в усл</w:t>
      </w:r>
      <w:r w:rsidRPr="00A53A62">
        <w:rPr>
          <w:spacing w:val="-6"/>
          <w:sz w:val="28"/>
          <w:szCs w:val="28"/>
        </w:rPr>
        <w:t>о</w:t>
      </w:r>
      <w:r w:rsidRPr="00A53A62">
        <w:rPr>
          <w:spacing w:val="-6"/>
          <w:sz w:val="28"/>
          <w:szCs w:val="28"/>
        </w:rPr>
        <w:t>виях, учитывающих состояние их здоровья</w:t>
      </w:r>
      <w:bookmarkEnd w:id="1"/>
      <w:r w:rsidRPr="00A53A62">
        <w:rPr>
          <w:spacing w:val="-6"/>
          <w:sz w:val="28"/>
          <w:szCs w:val="28"/>
        </w:rPr>
        <w:t>.</w:t>
      </w:r>
    </w:p>
    <w:p w:rsidR="002A48CF" w:rsidRPr="00A53A62" w:rsidRDefault="002A48CF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участников </w:t>
      </w:r>
      <w:r w:rsidR="00D83E81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с </w:t>
      </w:r>
      <w:r w:rsidR="00990F80">
        <w:rPr>
          <w:sz w:val="28"/>
          <w:szCs w:val="28"/>
        </w:rPr>
        <w:t xml:space="preserve">ОВЗ, </w:t>
      </w:r>
      <w:r w:rsidR="00990F80">
        <w:rPr>
          <w:spacing w:val="-6"/>
          <w:sz w:val="28"/>
          <w:szCs w:val="28"/>
        </w:rPr>
        <w:t xml:space="preserve">детей-инвалидов, </w:t>
      </w:r>
      <w:r w:rsidR="00990F80" w:rsidRPr="00A53A62">
        <w:rPr>
          <w:spacing w:val="-6"/>
          <w:sz w:val="28"/>
          <w:szCs w:val="28"/>
        </w:rPr>
        <w:t>инвалидов</w:t>
      </w:r>
      <w:r w:rsidRPr="00A53A62">
        <w:rPr>
          <w:sz w:val="28"/>
          <w:szCs w:val="28"/>
        </w:rPr>
        <w:t xml:space="preserve"> продолжител</w:t>
      </w:r>
      <w:r w:rsidRPr="00A53A62">
        <w:rPr>
          <w:sz w:val="28"/>
          <w:szCs w:val="28"/>
        </w:rPr>
        <w:t>ь</w:t>
      </w:r>
      <w:r w:rsidRPr="00A53A62">
        <w:rPr>
          <w:sz w:val="28"/>
          <w:szCs w:val="28"/>
        </w:rPr>
        <w:t xml:space="preserve">ность экзамена увеличивается на 1,5 часа. 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При проведении экзамена в аудитории вместе с участником </w:t>
      </w:r>
      <w:r w:rsidR="00990F80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с </w:t>
      </w:r>
      <w:r w:rsidR="00990F80">
        <w:rPr>
          <w:sz w:val="28"/>
          <w:szCs w:val="28"/>
        </w:rPr>
        <w:t>ОВЗ</w:t>
      </w:r>
      <w:r w:rsidRPr="00A53A62">
        <w:rPr>
          <w:sz w:val="28"/>
          <w:szCs w:val="28"/>
        </w:rPr>
        <w:t xml:space="preserve"> могут присутствовать ассистенты, оказ</w:t>
      </w:r>
      <w:r w:rsidRPr="00A53A62">
        <w:rPr>
          <w:sz w:val="28"/>
          <w:szCs w:val="28"/>
        </w:rPr>
        <w:t>ы</w:t>
      </w:r>
      <w:r w:rsidRPr="00A53A62">
        <w:rPr>
          <w:sz w:val="28"/>
          <w:szCs w:val="28"/>
        </w:rPr>
        <w:t>вающие им необходимую техническую помощь с учетом их индивидуальных особенностей, помогающие им занять р</w:t>
      </w:r>
      <w:r w:rsidRPr="00A53A62">
        <w:rPr>
          <w:sz w:val="28"/>
          <w:szCs w:val="28"/>
        </w:rPr>
        <w:t>а</w:t>
      </w:r>
      <w:r w:rsidRPr="00A53A62">
        <w:rPr>
          <w:sz w:val="28"/>
          <w:szCs w:val="28"/>
        </w:rPr>
        <w:t>бочее место, передвигаться, прочитать задание и другое.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Участники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с </w:t>
      </w:r>
      <w:r w:rsidR="00990F80">
        <w:rPr>
          <w:sz w:val="28"/>
          <w:szCs w:val="28"/>
        </w:rPr>
        <w:t>ОВЗ</w:t>
      </w:r>
      <w:r w:rsidRPr="00A53A62">
        <w:rPr>
          <w:sz w:val="28"/>
          <w:szCs w:val="28"/>
        </w:rPr>
        <w:t xml:space="preserve"> в процессе сдачи экзамена имеют право пол</w:t>
      </w:r>
      <w:r w:rsidRPr="00A53A62">
        <w:rPr>
          <w:sz w:val="28"/>
          <w:szCs w:val="28"/>
        </w:rPr>
        <w:t>ь</w:t>
      </w:r>
      <w:r w:rsidRPr="00A53A62">
        <w:rPr>
          <w:sz w:val="28"/>
          <w:szCs w:val="28"/>
        </w:rPr>
        <w:t>зоваться необходимыми им техническими средствами.</w:t>
      </w:r>
      <w:r w:rsidR="007371B4">
        <w:rPr>
          <w:sz w:val="28"/>
          <w:szCs w:val="28"/>
        </w:rPr>
        <w:t xml:space="preserve"> ГВЭ по всем учебным предметам может по желанию проводится в устной форме.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глухих и слабослышащих участников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аудитории для пров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>дения экзамена оборудуются звукоусиливающей аппаратурой как коллективн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>го, так и индивидуального пользования, при необх</w:t>
      </w:r>
      <w:r w:rsidR="00D127C6" w:rsidRPr="00A53A62">
        <w:rPr>
          <w:sz w:val="28"/>
          <w:szCs w:val="28"/>
        </w:rPr>
        <w:t>одимости привлекается асс</w:t>
      </w:r>
      <w:r w:rsidR="00D127C6" w:rsidRPr="00A53A62">
        <w:rPr>
          <w:sz w:val="28"/>
          <w:szCs w:val="28"/>
        </w:rPr>
        <w:t>и</w:t>
      </w:r>
      <w:r w:rsidR="00D127C6" w:rsidRPr="00A53A62">
        <w:rPr>
          <w:sz w:val="28"/>
          <w:szCs w:val="28"/>
        </w:rPr>
        <w:t>стент-</w:t>
      </w:r>
      <w:r w:rsidRPr="00A53A62">
        <w:rPr>
          <w:sz w:val="28"/>
          <w:szCs w:val="28"/>
        </w:rPr>
        <w:t>сурдопереводчик.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слепых участников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экзаменационные материалы оформл</w:t>
      </w:r>
      <w:r w:rsidRPr="00A53A62">
        <w:rPr>
          <w:sz w:val="28"/>
          <w:szCs w:val="28"/>
        </w:rPr>
        <w:t>я</w:t>
      </w:r>
      <w:r w:rsidRPr="00A53A62">
        <w:rPr>
          <w:sz w:val="28"/>
          <w:szCs w:val="28"/>
        </w:rPr>
        <w:t>ются рельефно-точечным шрифтом Брайля или в виде электронного документа, доступного с помощью компьютера; письменная экзаменационная работа в</w:t>
      </w:r>
      <w:r w:rsidRPr="00A53A62">
        <w:rPr>
          <w:sz w:val="28"/>
          <w:szCs w:val="28"/>
        </w:rPr>
        <w:t>ы</w:t>
      </w:r>
      <w:r w:rsidRPr="00A53A62">
        <w:rPr>
          <w:sz w:val="28"/>
          <w:szCs w:val="28"/>
        </w:rPr>
        <w:t xml:space="preserve">полняется рельефно-точечным </w:t>
      </w:r>
      <w:r w:rsidR="001D4044">
        <w:rPr>
          <w:sz w:val="28"/>
          <w:szCs w:val="28"/>
        </w:rPr>
        <w:t>шрифтом Брайля или на компьютере; пред</w:t>
      </w:r>
      <w:r w:rsidR="001D4044">
        <w:rPr>
          <w:sz w:val="28"/>
          <w:szCs w:val="28"/>
        </w:rPr>
        <w:t>у</w:t>
      </w:r>
      <w:r w:rsidR="001D4044">
        <w:rPr>
          <w:sz w:val="28"/>
          <w:szCs w:val="28"/>
        </w:rPr>
        <w:t>сматривается достаточное количество специальных принадлежностей для оформления ответов рельефно-точечным шрифтом Брайля, компьютер.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слабовидящих участников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экзаменационные материалы к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>пируются в увеличенном размере, в аудиториях для проведения экзаменов предусматривается наличие увеличительных устройств и индивидуальное ра</w:t>
      </w:r>
      <w:r w:rsidRPr="00A53A62">
        <w:rPr>
          <w:sz w:val="28"/>
          <w:szCs w:val="28"/>
        </w:rPr>
        <w:t>в</w:t>
      </w:r>
      <w:r w:rsidRPr="00A53A62">
        <w:rPr>
          <w:sz w:val="28"/>
          <w:szCs w:val="28"/>
        </w:rPr>
        <w:t>номерное освещение не менее 300 люкс.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Участники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с нарушением опорно-двигательного аппарата пис</w:t>
      </w:r>
      <w:r w:rsidRPr="00A53A62">
        <w:rPr>
          <w:sz w:val="28"/>
          <w:szCs w:val="28"/>
        </w:rPr>
        <w:t>ь</w:t>
      </w:r>
      <w:r w:rsidRPr="00A53A62">
        <w:rPr>
          <w:sz w:val="28"/>
          <w:szCs w:val="28"/>
        </w:rPr>
        <w:t>менную экзаменационную работ</w:t>
      </w:r>
      <w:r w:rsidR="002A48CF" w:rsidRPr="00A53A62">
        <w:rPr>
          <w:sz w:val="28"/>
          <w:szCs w:val="28"/>
        </w:rPr>
        <w:t>у могут выполнять на компьютере</w:t>
      </w:r>
      <w:r w:rsidR="001D4044">
        <w:rPr>
          <w:sz w:val="28"/>
          <w:szCs w:val="28"/>
        </w:rPr>
        <w:t xml:space="preserve"> со специ</w:t>
      </w:r>
      <w:r w:rsidR="001D4044">
        <w:rPr>
          <w:sz w:val="28"/>
          <w:szCs w:val="28"/>
        </w:rPr>
        <w:t>а</w:t>
      </w:r>
      <w:r w:rsidR="001D4044">
        <w:rPr>
          <w:sz w:val="28"/>
          <w:szCs w:val="28"/>
        </w:rPr>
        <w:t>лизированным программным обеспечением</w:t>
      </w:r>
      <w:r w:rsidRPr="00A53A62">
        <w:rPr>
          <w:sz w:val="28"/>
          <w:szCs w:val="28"/>
        </w:rPr>
        <w:t>.</w:t>
      </w:r>
    </w:p>
    <w:p w:rsidR="00E15117" w:rsidRPr="00A53A62" w:rsidRDefault="00E1511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Во время проведения экзамена для участников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с </w:t>
      </w:r>
      <w:r w:rsidR="00990F80">
        <w:rPr>
          <w:sz w:val="28"/>
          <w:szCs w:val="28"/>
        </w:rPr>
        <w:t>ОВЗ</w:t>
      </w:r>
      <w:r w:rsidRPr="00A53A62">
        <w:rPr>
          <w:sz w:val="28"/>
          <w:szCs w:val="28"/>
        </w:rPr>
        <w:t xml:space="preserve"> организ</w:t>
      </w:r>
      <w:r w:rsidRPr="00A53A62">
        <w:rPr>
          <w:sz w:val="28"/>
          <w:szCs w:val="28"/>
        </w:rPr>
        <w:t>у</w:t>
      </w:r>
      <w:r w:rsidRPr="00A53A62">
        <w:rPr>
          <w:sz w:val="28"/>
          <w:szCs w:val="28"/>
        </w:rPr>
        <w:t>ются питание и перерывы для проведения необходимых медико-профилактических процедур.</w:t>
      </w:r>
    </w:p>
    <w:p w:rsidR="00A24E54" w:rsidRPr="00A53A62" w:rsidRDefault="00E15117" w:rsidP="00A24E54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Для лиц,</w:t>
      </w:r>
      <w:r w:rsidR="001D4044">
        <w:rPr>
          <w:sz w:val="28"/>
          <w:szCs w:val="28"/>
        </w:rPr>
        <w:t xml:space="preserve"> имеющих медицинские показания для обучения на дому и соо</w:t>
      </w:r>
      <w:r w:rsidR="001D4044">
        <w:rPr>
          <w:sz w:val="28"/>
          <w:szCs w:val="28"/>
        </w:rPr>
        <w:t>т</w:t>
      </w:r>
      <w:r w:rsidR="001D4044">
        <w:rPr>
          <w:sz w:val="28"/>
          <w:szCs w:val="28"/>
        </w:rPr>
        <w:t>ветствующие рекомендации психолого-медико-педагогической комиссии, э</w:t>
      </w:r>
      <w:r w:rsidR="001D4044">
        <w:rPr>
          <w:sz w:val="28"/>
          <w:szCs w:val="28"/>
        </w:rPr>
        <w:t>к</w:t>
      </w:r>
      <w:r w:rsidR="001D4044">
        <w:rPr>
          <w:sz w:val="28"/>
          <w:szCs w:val="28"/>
        </w:rPr>
        <w:lastRenderedPageBreak/>
        <w:t>замен организуется на дому</w:t>
      </w:r>
      <w:r w:rsidRPr="00A53A62">
        <w:rPr>
          <w:sz w:val="28"/>
          <w:szCs w:val="28"/>
        </w:rPr>
        <w:t>.</w:t>
      </w:r>
    </w:p>
    <w:p w:rsidR="00A24E54" w:rsidRPr="00A53A62" w:rsidRDefault="00A24E54" w:rsidP="00A24E54">
      <w:pPr>
        <w:widowControl w:val="0"/>
        <w:ind w:firstLine="709"/>
        <w:jc w:val="both"/>
        <w:rPr>
          <w:sz w:val="28"/>
          <w:szCs w:val="28"/>
        </w:rPr>
      </w:pPr>
    </w:p>
    <w:p w:rsidR="00566FB7" w:rsidRPr="00A53A62" w:rsidRDefault="00327F4F" w:rsidP="00A24E54">
      <w:pPr>
        <w:widowControl w:val="0"/>
        <w:jc w:val="center"/>
        <w:rPr>
          <w:b/>
          <w:bCs/>
          <w:sz w:val="28"/>
          <w:szCs w:val="28"/>
        </w:rPr>
      </w:pPr>
      <w:r w:rsidRPr="00A53A62">
        <w:rPr>
          <w:b/>
          <w:sz w:val="28"/>
          <w:szCs w:val="28"/>
        </w:rPr>
        <w:t>10</w:t>
      </w:r>
      <w:r w:rsidR="00A24E54" w:rsidRPr="00A53A62">
        <w:rPr>
          <w:b/>
          <w:sz w:val="28"/>
          <w:szCs w:val="28"/>
        </w:rPr>
        <w:t>.</w:t>
      </w:r>
      <w:r w:rsidR="00A24E54" w:rsidRPr="00A53A62">
        <w:rPr>
          <w:sz w:val="28"/>
          <w:szCs w:val="28"/>
        </w:rPr>
        <w:t xml:space="preserve"> </w:t>
      </w:r>
      <w:r w:rsidR="00AF2E35" w:rsidRPr="00A53A62">
        <w:rPr>
          <w:sz w:val="28"/>
          <w:szCs w:val="28"/>
        </w:rPr>
        <w:t>О</w:t>
      </w:r>
      <w:r w:rsidR="00566FB7" w:rsidRPr="00A53A62">
        <w:rPr>
          <w:b/>
          <w:bCs/>
          <w:sz w:val="28"/>
          <w:szCs w:val="28"/>
        </w:rPr>
        <w:t xml:space="preserve">знакомление с результатами </w:t>
      </w:r>
      <w:r w:rsidR="00990F80">
        <w:rPr>
          <w:b/>
          <w:bCs/>
          <w:sz w:val="28"/>
          <w:szCs w:val="28"/>
        </w:rPr>
        <w:t>ГИА</w:t>
      </w:r>
      <w:r w:rsidR="00AF2E35" w:rsidRPr="00A53A62">
        <w:rPr>
          <w:b/>
          <w:bCs/>
          <w:sz w:val="28"/>
          <w:szCs w:val="28"/>
        </w:rPr>
        <w:t xml:space="preserve">, </w:t>
      </w:r>
      <w:r w:rsidR="00566FB7" w:rsidRPr="00A53A62">
        <w:rPr>
          <w:b/>
          <w:bCs/>
          <w:sz w:val="28"/>
          <w:szCs w:val="28"/>
        </w:rPr>
        <w:t>условия повторного допуска</w:t>
      </w:r>
      <w:r w:rsidR="0027355A" w:rsidRPr="00A53A62">
        <w:rPr>
          <w:b/>
          <w:bCs/>
          <w:sz w:val="28"/>
          <w:szCs w:val="28"/>
        </w:rPr>
        <w:br/>
      </w:r>
      <w:r w:rsidR="00566FB7" w:rsidRPr="00A53A62">
        <w:rPr>
          <w:b/>
          <w:bCs/>
          <w:sz w:val="28"/>
          <w:szCs w:val="28"/>
        </w:rPr>
        <w:t>к сдаче экзаменов в текущем году</w:t>
      </w:r>
    </w:p>
    <w:p w:rsidR="00AA3B6D" w:rsidRPr="00A53A62" w:rsidRDefault="00AA3B6D" w:rsidP="00A24E54">
      <w:pPr>
        <w:widowControl w:val="0"/>
        <w:jc w:val="center"/>
        <w:rPr>
          <w:sz w:val="28"/>
          <w:szCs w:val="28"/>
        </w:rPr>
      </w:pP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Проверка экзаменационных работ включает</w:t>
      </w:r>
      <w:r w:rsidR="00990F80">
        <w:rPr>
          <w:sz w:val="28"/>
          <w:szCs w:val="28"/>
        </w:rPr>
        <w:t xml:space="preserve"> в себя обработку бланков ГИА</w:t>
      </w:r>
      <w:r w:rsidRPr="00A53A62">
        <w:rPr>
          <w:sz w:val="28"/>
          <w:szCs w:val="28"/>
        </w:rPr>
        <w:t>, проверку ответов участников экзамена на задания с развернутым отв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>том, централизованную проверку экзаменационных работ.</w:t>
      </w:r>
    </w:p>
    <w:p w:rsidR="00161EAD" w:rsidRPr="00A53A62" w:rsidRDefault="00161EAD" w:rsidP="00161EAD">
      <w:pPr>
        <w:ind w:firstLine="709"/>
        <w:jc w:val="both"/>
        <w:rPr>
          <w:color w:val="1F262D"/>
          <w:sz w:val="28"/>
          <w:szCs w:val="28"/>
        </w:rPr>
      </w:pPr>
      <w:r w:rsidRPr="00A53A62">
        <w:rPr>
          <w:sz w:val="28"/>
          <w:szCs w:val="28"/>
        </w:rPr>
        <w:t>Проверка ответов участников экзамена на задания с развернутым ответом осуществляется предметными комиссиями, состав которых утверждается мин</w:t>
      </w:r>
      <w:r w:rsidRPr="00A53A62">
        <w:rPr>
          <w:sz w:val="28"/>
          <w:szCs w:val="28"/>
        </w:rPr>
        <w:t>и</w:t>
      </w:r>
      <w:r w:rsidRPr="00A53A62">
        <w:rPr>
          <w:sz w:val="28"/>
          <w:szCs w:val="28"/>
        </w:rPr>
        <w:t>стерством.</w:t>
      </w:r>
      <w:r w:rsidRPr="00A53A62">
        <w:rPr>
          <w:color w:val="1F262D"/>
          <w:sz w:val="28"/>
          <w:szCs w:val="28"/>
        </w:rPr>
        <w:t xml:space="preserve"> 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Обработка бланков ЕГЭ</w:t>
      </w:r>
      <w:r w:rsidR="00990F80">
        <w:rPr>
          <w:sz w:val="28"/>
          <w:szCs w:val="28"/>
        </w:rPr>
        <w:t>, ГВЭ</w:t>
      </w:r>
      <w:r w:rsidRPr="00A53A62">
        <w:rPr>
          <w:sz w:val="28"/>
          <w:szCs w:val="28"/>
        </w:rPr>
        <w:t xml:space="preserve"> (включая проверку предметными комисс</w:t>
      </w:r>
      <w:r w:rsidRPr="00A53A62">
        <w:rPr>
          <w:sz w:val="28"/>
          <w:szCs w:val="28"/>
        </w:rPr>
        <w:t>и</w:t>
      </w:r>
      <w:r w:rsidRPr="00A53A62">
        <w:rPr>
          <w:sz w:val="28"/>
          <w:szCs w:val="28"/>
        </w:rPr>
        <w:t>ями ответов на задания экзаменационной работы с развернутым ответом) должна быть завершена: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математике базового уровня – не позднее трех календарных дней п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>сле проведения экзамена;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математике профильного уровня – не позднее четырех календарных дней после проведения экзамена;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русскому языку – не позднее шести календарных дней после провед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>ния экзамена;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остальным учебным предметам – не позднее четырех календарных дней после проведения экзамена;</w:t>
      </w:r>
    </w:p>
    <w:p w:rsidR="00161EAD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экзаменам, проведенным досрочно и в дополнительные сроки, – не позднее трех календарных дней после проведения экзамена.</w:t>
      </w:r>
    </w:p>
    <w:p w:rsidR="007C2734" w:rsidRPr="00A53A62" w:rsidRDefault="00161EAD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Результаты обработки и проверки бланков ЕГЭ направляются в Фед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 xml:space="preserve">ральное государственное бюджетное учреждение «Федеральный центр </w:t>
      </w:r>
      <w:r w:rsidR="007C2734" w:rsidRPr="00A53A62">
        <w:rPr>
          <w:sz w:val="28"/>
          <w:szCs w:val="28"/>
        </w:rPr>
        <w:t>тест</w:t>
      </w:r>
      <w:r w:rsidR="007C2734" w:rsidRPr="00A53A62">
        <w:rPr>
          <w:sz w:val="28"/>
          <w:szCs w:val="28"/>
        </w:rPr>
        <w:t>и</w:t>
      </w:r>
      <w:r w:rsidR="007C2734" w:rsidRPr="00A53A62">
        <w:rPr>
          <w:sz w:val="28"/>
          <w:szCs w:val="28"/>
        </w:rPr>
        <w:t>рования</w:t>
      </w:r>
      <w:r w:rsidRPr="00A53A62">
        <w:rPr>
          <w:sz w:val="28"/>
          <w:szCs w:val="28"/>
        </w:rPr>
        <w:t>» (далее – ФГБУ «ФЦТ»). После получения указанных данных из всех субъектов Российской Федерации ФГБУ «ФЦТ» организует централизованную проверку экзаменационных работ ЕГЭ</w:t>
      </w:r>
      <w:r w:rsidR="00990F80">
        <w:rPr>
          <w:sz w:val="28"/>
          <w:szCs w:val="28"/>
        </w:rPr>
        <w:t>, ГВЭ</w:t>
      </w:r>
      <w:r w:rsidRPr="00A53A62">
        <w:rPr>
          <w:sz w:val="28"/>
          <w:szCs w:val="28"/>
        </w:rPr>
        <w:t xml:space="preserve">. </w:t>
      </w:r>
    </w:p>
    <w:p w:rsidR="007C2734" w:rsidRPr="00A53A62" w:rsidRDefault="007C2734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Централизованная проверка завершается не позднее чем через пять раб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 xml:space="preserve">чих дней с момента получения результатов обработки. </w:t>
      </w:r>
    </w:p>
    <w:p w:rsidR="007C2734" w:rsidRPr="00A53A62" w:rsidRDefault="007C2734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завершении централизованной проверки экзаменационных работ ЕГЭ</w:t>
      </w:r>
      <w:r w:rsidR="00990F80">
        <w:rPr>
          <w:sz w:val="28"/>
          <w:szCs w:val="28"/>
        </w:rPr>
        <w:t>, ГВЭ</w:t>
      </w:r>
      <w:r w:rsidRPr="00A53A62">
        <w:rPr>
          <w:sz w:val="28"/>
          <w:szCs w:val="28"/>
        </w:rPr>
        <w:t xml:space="preserve"> ФГБУ «ФЦТ» передает результаты проверки в региональные центры о</w:t>
      </w:r>
      <w:r w:rsidRPr="00A53A62">
        <w:rPr>
          <w:sz w:val="28"/>
          <w:szCs w:val="28"/>
        </w:rPr>
        <w:t>б</w:t>
      </w:r>
      <w:r w:rsidRPr="00A53A62">
        <w:rPr>
          <w:sz w:val="28"/>
          <w:szCs w:val="28"/>
        </w:rPr>
        <w:t>работки информации (далее – РЦОИ). РЦОИ передает результат</w:t>
      </w:r>
      <w:r w:rsidR="00990F80">
        <w:rPr>
          <w:sz w:val="28"/>
          <w:szCs w:val="28"/>
        </w:rPr>
        <w:t>ы ГИА</w:t>
      </w:r>
      <w:r w:rsidRPr="00A53A62">
        <w:rPr>
          <w:sz w:val="28"/>
          <w:szCs w:val="28"/>
        </w:rPr>
        <w:t xml:space="preserve"> в ГЭК на утверждение. </w:t>
      </w:r>
    </w:p>
    <w:p w:rsidR="007C2734" w:rsidRPr="00A53A62" w:rsidRDefault="007C2734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Утверждение</w:t>
      </w:r>
      <w:r w:rsidR="00990F80">
        <w:rPr>
          <w:sz w:val="28"/>
          <w:szCs w:val="28"/>
        </w:rPr>
        <w:t xml:space="preserve"> результатов экзамена по каждому общеобразовательному предмету</w:t>
      </w:r>
      <w:r w:rsidRPr="00A53A62">
        <w:rPr>
          <w:sz w:val="28"/>
          <w:szCs w:val="28"/>
        </w:rPr>
        <w:t xml:space="preserve"> председателем ГЭК осуществляется в течение одного рабочего дня с момента получения результатов централизованной проверки экзаменационных работ ЕГЭ, ГВЭ.</w:t>
      </w:r>
    </w:p>
    <w:p w:rsidR="00566FB7" w:rsidRPr="00A53A62" w:rsidRDefault="00566FB7" w:rsidP="00161EAD">
      <w:pPr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После утверждения</w:t>
      </w:r>
      <w:r w:rsidR="00280D90">
        <w:rPr>
          <w:sz w:val="28"/>
          <w:szCs w:val="28"/>
        </w:rPr>
        <w:t xml:space="preserve"> </w:t>
      </w:r>
      <w:r w:rsidRPr="00A53A62">
        <w:rPr>
          <w:sz w:val="28"/>
          <w:szCs w:val="28"/>
        </w:rPr>
        <w:t>результат</w:t>
      </w:r>
      <w:r w:rsidR="00280D90">
        <w:rPr>
          <w:sz w:val="28"/>
          <w:szCs w:val="28"/>
        </w:rPr>
        <w:t>ы</w:t>
      </w:r>
      <w:r w:rsidRPr="00A53A62">
        <w:rPr>
          <w:sz w:val="28"/>
          <w:szCs w:val="28"/>
        </w:rPr>
        <w:t xml:space="preserve"> </w:t>
      </w:r>
      <w:r w:rsidR="00990F80">
        <w:rPr>
          <w:sz w:val="28"/>
          <w:szCs w:val="28"/>
        </w:rPr>
        <w:t>ГИА</w:t>
      </w:r>
      <w:r w:rsidR="00280D90">
        <w:rPr>
          <w:sz w:val="28"/>
          <w:szCs w:val="28"/>
        </w:rPr>
        <w:t xml:space="preserve"> в течение одного рабочего дня</w:t>
      </w:r>
      <w:r w:rsidRPr="00A53A62">
        <w:rPr>
          <w:sz w:val="28"/>
          <w:szCs w:val="28"/>
        </w:rPr>
        <w:t xml:space="preserve"> пер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>даются в</w:t>
      </w:r>
      <w:r w:rsidR="00280D90">
        <w:rPr>
          <w:sz w:val="28"/>
          <w:szCs w:val="28"/>
        </w:rPr>
        <w:t xml:space="preserve"> организации, осуществляющие управление в сфере образования, учредителям и загранучреждениям </w:t>
      </w:r>
      <w:r w:rsidRPr="00A53A62">
        <w:rPr>
          <w:sz w:val="28"/>
          <w:szCs w:val="28"/>
        </w:rPr>
        <w:t>для ознакомления обучающихся, выпускн</w:t>
      </w:r>
      <w:r w:rsidRPr="00A53A62">
        <w:rPr>
          <w:sz w:val="28"/>
          <w:szCs w:val="28"/>
        </w:rPr>
        <w:t>и</w:t>
      </w:r>
      <w:r w:rsidRPr="00A53A62">
        <w:rPr>
          <w:sz w:val="28"/>
          <w:szCs w:val="28"/>
        </w:rPr>
        <w:t>ков прошлых лет с</w:t>
      </w:r>
      <w:r w:rsidR="00280D90">
        <w:rPr>
          <w:sz w:val="28"/>
          <w:szCs w:val="28"/>
        </w:rPr>
        <w:t xml:space="preserve"> утвержденными</w:t>
      </w:r>
      <w:r w:rsidRPr="00A53A62">
        <w:rPr>
          <w:sz w:val="28"/>
          <w:szCs w:val="28"/>
        </w:rPr>
        <w:t xml:space="preserve"> </w:t>
      </w:r>
      <w:r w:rsidR="00280D90">
        <w:rPr>
          <w:sz w:val="28"/>
          <w:szCs w:val="28"/>
        </w:rPr>
        <w:t>председателем ГЭК</w:t>
      </w:r>
      <w:r w:rsidR="00280D90" w:rsidRPr="00A53A62">
        <w:rPr>
          <w:sz w:val="28"/>
          <w:szCs w:val="28"/>
        </w:rPr>
        <w:t xml:space="preserve"> </w:t>
      </w:r>
      <w:r w:rsidRPr="00A53A62">
        <w:rPr>
          <w:sz w:val="28"/>
          <w:szCs w:val="28"/>
        </w:rPr>
        <w:t xml:space="preserve">результатами </w:t>
      </w:r>
      <w:r w:rsidR="00BF1DBB" w:rsidRPr="00A53A62">
        <w:rPr>
          <w:sz w:val="28"/>
          <w:szCs w:val="28"/>
        </w:rPr>
        <w:t>экзамена.</w:t>
      </w:r>
    </w:p>
    <w:p w:rsidR="00566FB7" w:rsidRPr="00990F80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lastRenderedPageBreak/>
        <w:t xml:space="preserve">Ознакомление обучающихся, выпускников прошлых лет с </w:t>
      </w:r>
      <w:r w:rsidR="00280D90">
        <w:rPr>
          <w:sz w:val="28"/>
          <w:szCs w:val="28"/>
        </w:rPr>
        <w:t>утвержденн</w:t>
      </w:r>
      <w:r w:rsidR="00280D90">
        <w:rPr>
          <w:sz w:val="28"/>
          <w:szCs w:val="28"/>
        </w:rPr>
        <w:t>ы</w:t>
      </w:r>
      <w:r w:rsidR="00280D90">
        <w:rPr>
          <w:sz w:val="28"/>
          <w:szCs w:val="28"/>
        </w:rPr>
        <w:t>ми председателем ГЭК результатами ГИА по учебному предмету осуществл</w:t>
      </w:r>
      <w:r w:rsidR="00280D90">
        <w:rPr>
          <w:sz w:val="28"/>
          <w:szCs w:val="28"/>
        </w:rPr>
        <w:t>я</w:t>
      </w:r>
      <w:r w:rsidR="00280D90">
        <w:rPr>
          <w:sz w:val="28"/>
          <w:szCs w:val="28"/>
        </w:rPr>
        <w:t>ется в течение одного рабочего дня со дня их передачи в организации, ос</w:t>
      </w:r>
      <w:r w:rsidR="00280D90">
        <w:rPr>
          <w:sz w:val="28"/>
          <w:szCs w:val="28"/>
        </w:rPr>
        <w:t>у</w:t>
      </w:r>
      <w:r w:rsidR="00280D90">
        <w:rPr>
          <w:sz w:val="28"/>
          <w:szCs w:val="28"/>
        </w:rPr>
        <w:t>ществляющие образовательную деятельность, а так же органы местного сам</w:t>
      </w:r>
      <w:r w:rsidR="00280D90">
        <w:rPr>
          <w:sz w:val="28"/>
          <w:szCs w:val="28"/>
        </w:rPr>
        <w:t>о</w:t>
      </w:r>
      <w:r w:rsidR="00280D90">
        <w:rPr>
          <w:sz w:val="28"/>
          <w:szCs w:val="28"/>
        </w:rPr>
        <w:t>управления, осуществляющие управление в сфере</w:t>
      </w:r>
      <w:r w:rsidRPr="00A53A62">
        <w:rPr>
          <w:sz w:val="28"/>
          <w:szCs w:val="28"/>
        </w:rPr>
        <w:t xml:space="preserve"> </w:t>
      </w:r>
      <w:r w:rsidR="00280D90">
        <w:rPr>
          <w:sz w:val="28"/>
          <w:szCs w:val="28"/>
        </w:rPr>
        <w:t xml:space="preserve">образования, учредителям и загранучреждениям. </w:t>
      </w:r>
      <w:r w:rsidR="00280D90" w:rsidRPr="00990F80">
        <w:rPr>
          <w:sz w:val="28"/>
          <w:szCs w:val="28"/>
        </w:rPr>
        <w:t>Указанный день считается официальным днем объя</w:t>
      </w:r>
      <w:r w:rsidR="00280D90" w:rsidRPr="00990F80">
        <w:rPr>
          <w:sz w:val="28"/>
          <w:szCs w:val="28"/>
        </w:rPr>
        <w:t>в</w:t>
      </w:r>
      <w:r w:rsidR="00280D90" w:rsidRPr="00990F80">
        <w:rPr>
          <w:sz w:val="28"/>
          <w:szCs w:val="28"/>
        </w:rPr>
        <w:t>ления результатов ГИА.</w:t>
      </w:r>
    </w:p>
    <w:p w:rsidR="00566FB7" w:rsidRPr="00A53A62" w:rsidRDefault="002A48CF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По решению </w:t>
      </w:r>
      <w:r w:rsidR="00566FB7" w:rsidRPr="00A53A62">
        <w:rPr>
          <w:sz w:val="28"/>
          <w:szCs w:val="28"/>
        </w:rPr>
        <w:t>ГЭК повторно допускаются к сдаче экзаменов в текущем г</w:t>
      </w:r>
      <w:r w:rsidR="00566FB7" w:rsidRPr="00A53A62">
        <w:rPr>
          <w:sz w:val="28"/>
          <w:szCs w:val="28"/>
        </w:rPr>
        <w:t>о</w:t>
      </w:r>
      <w:r w:rsidR="00566FB7" w:rsidRPr="00A53A62">
        <w:rPr>
          <w:sz w:val="28"/>
          <w:szCs w:val="28"/>
        </w:rPr>
        <w:t>ду по соответствующему общеобразовательному предмету в дополнительные сроки:</w:t>
      </w:r>
    </w:p>
    <w:p w:rsidR="00566FB7" w:rsidRPr="00A53A62" w:rsidRDefault="00A24E54" w:rsidP="00A24E54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2A2A8A">
        <w:rPr>
          <w:sz w:val="28"/>
          <w:szCs w:val="28"/>
        </w:rPr>
        <w:t>обучающиеся</w:t>
      </w:r>
      <w:r w:rsidR="00566FB7" w:rsidRPr="00A53A62">
        <w:rPr>
          <w:color w:val="000000"/>
          <w:sz w:val="28"/>
          <w:szCs w:val="28"/>
        </w:rPr>
        <w:t xml:space="preserve">, получившие неудовлетворительный результат (не набравшие минимальный балл) </w:t>
      </w:r>
      <w:r w:rsidR="00DF137D" w:rsidRPr="00DF137D">
        <w:rPr>
          <w:color w:val="000000"/>
          <w:sz w:val="28"/>
          <w:szCs w:val="28"/>
        </w:rPr>
        <w:t>по одному из обязательных учебных предметов</w:t>
      </w:r>
      <w:r w:rsidR="00566FB7" w:rsidRPr="00A53A62">
        <w:rPr>
          <w:color w:val="000000"/>
          <w:sz w:val="28"/>
          <w:szCs w:val="28"/>
        </w:rPr>
        <w:t>;</w:t>
      </w:r>
    </w:p>
    <w:p w:rsidR="00566FB7" w:rsidRPr="00A53A62" w:rsidRDefault="00A24E54" w:rsidP="00A24E54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2A2A8A">
        <w:rPr>
          <w:sz w:val="28"/>
          <w:szCs w:val="28"/>
        </w:rPr>
        <w:t>обучающиеся, выпускники прошлых лет</w:t>
      </w:r>
      <w:r w:rsidR="00566FB7" w:rsidRPr="00A53A62">
        <w:rPr>
          <w:sz w:val="28"/>
          <w:szCs w:val="28"/>
        </w:rPr>
        <w:t xml:space="preserve">, </w:t>
      </w:r>
      <w:r w:rsidR="00566FB7" w:rsidRPr="00A53A62">
        <w:rPr>
          <w:color w:val="000000"/>
          <w:sz w:val="28"/>
          <w:szCs w:val="28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566FB7" w:rsidRDefault="00A24E54" w:rsidP="00A24E54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2A2A8A">
        <w:rPr>
          <w:sz w:val="28"/>
          <w:szCs w:val="28"/>
        </w:rPr>
        <w:t>обучающиеся, выпускники прошлых лет</w:t>
      </w:r>
      <w:r w:rsidR="00566FB7" w:rsidRPr="00A53A62">
        <w:rPr>
          <w:sz w:val="28"/>
          <w:szCs w:val="28"/>
        </w:rPr>
        <w:t xml:space="preserve">, </w:t>
      </w:r>
      <w:r w:rsidR="00566FB7" w:rsidRPr="00A53A62">
        <w:rPr>
          <w:color w:val="000000"/>
          <w:sz w:val="28"/>
          <w:szCs w:val="28"/>
        </w:rPr>
        <w:t>не завершившие выполнение экзаменационной работы по уважительным причинам (болезнь или иные обст</w:t>
      </w:r>
      <w:r w:rsidR="00566FB7" w:rsidRPr="00A53A62">
        <w:rPr>
          <w:color w:val="000000"/>
          <w:sz w:val="28"/>
          <w:szCs w:val="28"/>
        </w:rPr>
        <w:t>о</w:t>
      </w:r>
      <w:r w:rsidR="00566FB7" w:rsidRPr="00A53A62">
        <w:rPr>
          <w:color w:val="000000"/>
          <w:sz w:val="28"/>
          <w:szCs w:val="28"/>
        </w:rPr>
        <w:t>ятельства, подтвержденные документально);</w:t>
      </w:r>
    </w:p>
    <w:p w:rsidR="002A2A8A" w:rsidRPr="00A53A62" w:rsidRDefault="002A2A8A" w:rsidP="00A24E54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A2A8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2A2A8A">
        <w:rPr>
          <w:color w:val="000000"/>
          <w:sz w:val="28"/>
          <w:szCs w:val="28"/>
        </w:rPr>
        <w:t>обучающиеся и выпускники прошлых лет, которым конфликтная коми</w:t>
      </w:r>
      <w:r w:rsidRPr="002A2A8A">
        <w:rPr>
          <w:color w:val="000000"/>
          <w:sz w:val="28"/>
          <w:szCs w:val="28"/>
        </w:rPr>
        <w:t>с</w:t>
      </w:r>
      <w:r w:rsidRPr="002A2A8A">
        <w:rPr>
          <w:color w:val="000000"/>
          <w:sz w:val="28"/>
          <w:szCs w:val="28"/>
        </w:rPr>
        <w:t>сия удовлетворила апелляцию о нарушении устанавливаемого порядка пров</w:t>
      </w:r>
      <w:r w:rsidRPr="002A2A8A">
        <w:rPr>
          <w:color w:val="000000"/>
          <w:sz w:val="28"/>
          <w:szCs w:val="28"/>
        </w:rPr>
        <w:t>е</w:t>
      </w:r>
      <w:r w:rsidRPr="002A2A8A">
        <w:rPr>
          <w:color w:val="000000"/>
          <w:sz w:val="28"/>
          <w:szCs w:val="28"/>
        </w:rPr>
        <w:t>дения ГИА;</w:t>
      </w:r>
    </w:p>
    <w:p w:rsidR="00566FB7" w:rsidRPr="002A2A8A" w:rsidRDefault="00A24E54" w:rsidP="00A24E54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A53A62">
        <w:rPr>
          <w:sz w:val="28"/>
          <w:szCs w:val="28"/>
        </w:rPr>
        <w:t xml:space="preserve">- </w:t>
      </w:r>
      <w:r w:rsidR="002A2A8A" w:rsidRPr="002A2A8A">
        <w:rPr>
          <w:color w:val="000000"/>
          <w:sz w:val="28"/>
          <w:szCs w:val="28"/>
        </w:rPr>
        <w:t>обучающиеся и выпускники прошлых лет, чьи результаты были аннул</w:t>
      </w:r>
      <w:r w:rsidR="002A2A8A" w:rsidRPr="002A2A8A">
        <w:rPr>
          <w:color w:val="000000"/>
          <w:sz w:val="28"/>
          <w:szCs w:val="28"/>
        </w:rPr>
        <w:t>и</w:t>
      </w:r>
      <w:r w:rsidR="002A2A8A" w:rsidRPr="002A2A8A">
        <w:rPr>
          <w:color w:val="000000"/>
          <w:sz w:val="28"/>
          <w:szCs w:val="28"/>
        </w:rPr>
        <w:t>рованы по решению председателя ГЭК в случае в</w:t>
      </w:r>
      <w:r w:rsidR="00990F80">
        <w:rPr>
          <w:color w:val="000000"/>
          <w:sz w:val="28"/>
          <w:szCs w:val="28"/>
        </w:rPr>
        <w:t>ыявления фактов нарушений устано</w:t>
      </w:r>
      <w:r w:rsidR="002A2A8A" w:rsidRPr="002A2A8A">
        <w:rPr>
          <w:color w:val="000000"/>
          <w:sz w:val="28"/>
          <w:szCs w:val="28"/>
        </w:rPr>
        <w:t>вл</w:t>
      </w:r>
      <w:r w:rsidR="002A2A8A">
        <w:rPr>
          <w:color w:val="000000"/>
          <w:sz w:val="28"/>
          <w:szCs w:val="28"/>
        </w:rPr>
        <w:t>енного</w:t>
      </w:r>
      <w:r w:rsidR="002A2A8A" w:rsidRPr="002A2A8A">
        <w:rPr>
          <w:color w:val="000000"/>
          <w:sz w:val="28"/>
          <w:szCs w:val="28"/>
        </w:rPr>
        <w:t xml:space="preserve"> порядка проведения ГИА</w:t>
      </w:r>
      <w:r w:rsidR="002A2A8A">
        <w:rPr>
          <w:color w:val="000000"/>
          <w:sz w:val="28"/>
          <w:szCs w:val="28"/>
        </w:rPr>
        <w:t>.</w:t>
      </w:r>
    </w:p>
    <w:p w:rsidR="00A24E54" w:rsidRPr="00A53A62" w:rsidRDefault="00566FB7" w:rsidP="002735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Результаты ЕГЭ поступают в федеральную информационную систему </w:t>
      </w:r>
      <w:r w:rsidR="00990F80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и доступны вузам для ознакомления и учета при подаче заявления абит</w:t>
      </w:r>
      <w:r w:rsidRPr="00A53A62">
        <w:rPr>
          <w:sz w:val="28"/>
          <w:szCs w:val="28"/>
        </w:rPr>
        <w:t>у</w:t>
      </w:r>
      <w:r w:rsidRPr="00A53A62">
        <w:rPr>
          <w:sz w:val="28"/>
          <w:szCs w:val="28"/>
        </w:rPr>
        <w:t>риентом.</w:t>
      </w:r>
    </w:p>
    <w:p w:rsidR="0027355A" w:rsidRPr="00A53A62" w:rsidRDefault="0027355A" w:rsidP="0027355A">
      <w:pPr>
        <w:autoSpaceDE w:val="0"/>
        <w:autoSpaceDN w:val="0"/>
        <w:adjustRightInd w:val="0"/>
        <w:ind w:firstLine="709"/>
        <w:jc w:val="both"/>
      </w:pPr>
    </w:p>
    <w:p w:rsidR="00566FB7" w:rsidRPr="00A53A62" w:rsidRDefault="00E31E21" w:rsidP="00A24E5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53A62">
        <w:rPr>
          <w:b/>
          <w:sz w:val="28"/>
          <w:szCs w:val="28"/>
        </w:rPr>
        <w:t>1</w:t>
      </w:r>
      <w:r w:rsidR="00327F4F" w:rsidRPr="00A53A62">
        <w:rPr>
          <w:b/>
          <w:sz w:val="28"/>
          <w:szCs w:val="28"/>
        </w:rPr>
        <w:t>1</w:t>
      </w:r>
      <w:r w:rsidR="00A24E54" w:rsidRPr="00A53A62">
        <w:rPr>
          <w:b/>
          <w:sz w:val="28"/>
          <w:szCs w:val="28"/>
        </w:rPr>
        <w:t>.</w:t>
      </w:r>
      <w:r w:rsidR="00A24E54" w:rsidRPr="00A53A62">
        <w:rPr>
          <w:sz w:val="28"/>
          <w:szCs w:val="28"/>
        </w:rPr>
        <w:t xml:space="preserve"> </w:t>
      </w:r>
      <w:r w:rsidR="00566FB7" w:rsidRPr="00A53A62">
        <w:rPr>
          <w:b/>
          <w:bCs/>
          <w:sz w:val="28"/>
          <w:szCs w:val="28"/>
        </w:rPr>
        <w:t>Прием и рассмотрение апелляций</w:t>
      </w:r>
    </w:p>
    <w:p w:rsidR="00F35819" w:rsidRPr="00A53A62" w:rsidRDefault="00F35819" w:rsidP="00A24E5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Для соблюдения </w:t>
      </w:r>
      <w:r w:rsidR="007C2734" w:rsidRPr="00A53A62">
        <w:rPr>
          <w:sz w:val="28"/>
          <w:szCs w:val="28"/>
        </w:rPr>
        <w:t>Порядка</w:t>
      </w:r>
      <w:r w:rsidRPr="00A53A62">
        <w:rPr>
          <w:sz w:val="28"/>
          <w:szCs w:val="28"/>
        </w:rPr>
        <w:t xml:space="preserve"> проведения </w:t>
      </w:r>
      <w:r w:rsidR="00BF1DBB" w:rsidRPr="00A53A62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и обеспечения права на объе</w:t>
      </w:r>
      <w:r w:rsidRPr="00A53A62">
        <w:rPr>
          <w:sz w:val="28"/>
          <w:szCs w:val="28"/>
        </w:rPr>
        <w:t>к</w:t>
      </w:r>
      <w:r w:rsidRPr="00A53A62">
        <w:rPr>
          <w:sz w:val="28"/>
          <w:szCs w:val="28"/>
        </w:rPr>
        <w:t xml:space="preserve">тивное оценивание экзаменационных работ участникам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предоставл</w:t>
      </w:r>
      <w:r w:rsidRPr="00A53A62">
        <w:rPr>
          <w:sz w:val="28"/>
          <w:szCs w:val="28"/>
        </w:rPr>
        <w:t>я</w:t>
      </w:r>
      <w:r w:rsidRPr="00A53A62">
        <w:rPr>
          <w:sz w:val="28"/>
          <w:szCs w:val="28"/>
        </w:rPr>
        <w:t>ется право подать в конфликтную комиссию апелляцию о нарушении устано</w:t>
      </w:r>
      <w:r w:rsidRPr="00A53A62">
        <w:rPr>
          <w:sz w:val="28"/>
          <w:szCs w:val="28"/>
        </w:rPr>
        <w:t>в</w:t>
      </w:r>
      <w:r w:rsidRPr="00A53A62">
        <w:rPr>
          <w:sz w:val="28"/>
          <w:szCs w:val="28"/>
        </w:rPr>
        <w:t xml:space="preserve">ленного порядка проведения </w:t>
      </w:r>
      <w:r w:rsidR="00BF1DBB" w:rsidRPr="00A53A62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и (или) о несогласии с выставленными ба</w:t>
      </w:r>
      <w:r w:rsidRPr="00A53A62">
        <w:rPr>
          <w:sz w:val="28"/>
          <w:szCs w:val="28"/>
        </w:rPr>
        <w:t>л</w:t>
      </w:r>
      <w:r w:rsidRPr="00A53A62">
        <w:rPr>
          <w:sz w:val="28"/>
          <w:szCs w:val="28"/>
        </w:rPr>
        <w:t>лами.</w:t>
      </w: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Конфликтная комиссия не рассматривает апелляции по вопросам соде</w:t>
      </w:r>
      <w:r w:rsidRPr="00A53A62">
        <w:rPr>
          <w:sz w:val="28"/>
          <w:szCs w:val="28"/>
        </w:rPr>
        <w:t>р</w:t>
      </w:r>
      <w:r w:rsidRPr="00A53A62">
        <w:rPr>
          <w:sz w:val="28"/>
          <w:szCs w:val="28"/>
        </w:rPr>
        <w:t>жания и структуры</w:t>
      </w:r>
      <w:r w:rsidR="002A48CF" w:rsidRPr="00A53A62">
        <w:rPr>
          <w:sz w:val="28"/>
          <w:szCs w:val="28"/>
        </w:rPr>
        <w:t xml:space="preserve"> </w:t>
      </w:r>
      <w:r w:rsidR="002A2A8A">
        <w:rPr>
          <w:sz w:val="28"/>
          <w:szCs w:val="28"/>
        </w:rPr>
        <w:t>заданий по учебным предметам</w:t>
      </w:r>
      <w:r w:rsidRPr="00A53A62">
        <w:rPr>
          <w:sz w:val="28"/>
          <w:szCs w:val="28"/>
        </w:rPr>
        <w:t>, а также по вопросам, св</w:t>
      </w:r>
      <w:r w:rsidRPr="00A53A62">
        <w:rPr>
          <w:sz w:val="28"/>
          <w:szCs w:val="28"/>
        </w:rPr>
        <w:t>я</w:t>
      </w:r>
      <w:r w:rsidRPr="00A53A62">
        <w:rPr>
          <w:sz w:val="28"/>
          <w:szCs w:val="28"/>
        </w:rPr>
        <w:t xml:space="preserve">занным с </w:t>
      </w:r>
      <w:r w:rsidR="002A2A8A">
        <w:rPr>
          <w:sz w:val="28"/>
          <w:szCs w:val="28"/>
        </w:rPr>
        <w:t>оцениванием результатов выполнения заданий экзаменационной р</w:t>
      </w:r>
      <w:r w:rsidR="002A2A8A">
        <w:rPr>
          <w:sz w:val="28"/>
          <w:szCs w:val="28"/>
        </w:rPr>
        <w:t>а</w:t>
      </w:r>
      <w:r w:rsidR="002A2A8A">
        <w:rPr>
          <w:sz w:val="28"/>
          <w:szCs w:val="28"/>
        </w:rPr>
        <w:t>боты с кратким ответом,</w:t>
      </w:r>
      <w:r w:rsidR="00C6112C">
        <w:rPr>
          <w:sz w:val="28"/>
          <w:szCs w:val="28"/>
        </w:rPr>
        <w:t xml:space="preserve"> нарушением обучающимся, выпускником прошлых лет требований Порядка проведения</w:t>
      </w:r>
      <w:r w:rsidR="00763645">
        <w:rPr>
          <w:sz w:val="28"/>
          <w:szCs w:val="28"/>
        </w:rPr>
        <w:t xml:space="preserve"> ГИА и неправильным оформлением</w:t>
      </w:r>
      <w:r w:rsidR="00C6112C">
        <w:rPr>
          <w:sz w:val="28"/>
          <w:szCs w:val="28"/>
        </w:rPr>
        <w:t xml:space="preserve"> экз</w:t>
      </w:r>
      <w:r w:rsidR="00C6112C">
        <w:rPr>
          <w:sz w:val="28"/>
          <w:szCs w:val="28"/>
        </w:rPr>
        <w:t>а</w:t>
      </w:r>
      <w:r w:rsidR="00C6112C">
        <w:rPr>
          <w:sz w:val="28"/>
          <w:szCs w:val="28"/>
        </w:rPr>
        <w:t>менационной работы</w:t>
      </w:r>
      <w:r w:rsidRPr="00A53A62">
        <w:rPr>
          <w:sz w:val="28"/>
          <w:szCs w:val="28"/>
        </w:rPr>
        <w:t>.</w:t>
      </w: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 xml:space="preserve">Участник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и (или) его родители (законные представители) при желании могут присутствовать при рассмотрении апелляции.</w:t>
      </w:r>
    </w:p>
    <w:p w:rsidR="00566FB7" w:rsidRPr="00A53A62" w:rsidRDefault="00566FB7" w:rsidP="00D51F2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A53A62">
        <w:rPr>
          <w:sz w:val="28"/>
          <w:szCs w:val="28"/>
        </w:rPr>
        <w:t xml:space="preserve">Апелляцию о нарушении установленного порядка проведения экзамена участник </w:t>
      </w:r>
      <w:r w:rsidR="00BF1DBB" w:rsidRPr="00A53A62">
        <w:rPr>
          <w:sz w:val="28"/>
          <w:szCs w:val="28"/>
        </w:rPr>
        <w:t>экзамена</w:t>
      </w:r>
      <w:r w:rsidRPr="00A53A62">
        <w:rPr>
          <w:sz w:val="28"/>
          <w:szCs w:val="28"/>
        </w:rPr>
        <w:t xml:space="preserve"> подает в день проведени</w:t>
      </w:r>
      <w:r w:rsidR="00B46EA9" w:rsidRPr="00A53A62">
        <w:rPr>
          <w:sz w:val="28"/>
          <w:szCs w:val="28"/>
        </w:rPr>
        <w:t xml:space="preserve">я экзамена по соответствующему </w:t>
      </w:r>
      <w:r w:rsidRPr="00A53A62">
        <w:rPr>
          <w:sz w:val="28"/>
          <w:szCs w:val="28"/>
        </w:rPr>
        <w:lastRenderedPageBreak/>
        <w:t xml:space="preserve">предмету члену ГЭК, не покидая ППЭ. </w:t>
      </w:r>
    </w:p>
    <w:p w:rsidR="00566FB7" w:rsidRPr="00A53A62" w:rsidRDefault="00566FB7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При рассмотрении апелляции о нарушении установленного порядка пр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 xml:space="preserve">ведения экзамена конфликтная комиссия изучает обстоятельства, указанные участником </w:t>
      </w:r>
      <w:r w:rsidR="00763645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в заявлении, заключение </w:t>
      </w:r>
      <w:r w:rsidR="0011086F" w:rsidRPr="00A53A62">
        <w:rPr>
          <w:sz w:val="28"/>
          <w:szCs w:val="28"/>
        </w:rPr>
        <w:t xml:space="preserve">о </w:t>
      </w:r>
      <w:r w:rsidRPr="00A53A62">
        <w:rPr>
          <w:sz w:val="28"/>
          <w:szCs w:val="28"/>
        </w:rPr>
        <w:t>результатах проверки и выносит решени</w:t>
      </w:r>
      <w:r w:rsidR="002A48CF" w:rsidRPr="00A53A62">
        <w:rPr>
          <w:sz w:val="28"/>
          <w:szCs w:val="28"/>
        </w:rPr>
        <w:t xml:space="preserve">е об отклонении апелляции или об </w:t>
      </w:r>
      <w:r w:rsidRPr="00A53A62">
        <w:rPr>
          <w:sz w:val="28"/>
          <w:szCs w:val="28"/>
        </w:rPr>
        <w:t>удовлетворении апелляции.</w:t>
      </w:r>
    </w:p>
    <w:p w:rsidR="00566FB7" w:rsidRPr="00A53A62" w:rsidRDefault="00566FB7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При удовлетворении апелляции результат экзамена, по процедуре котор</w:t>
      </w:r>
      <w:r w:rsidRPr="00A53A62">
        <w:rPr>
          <w:sz w:val="28"/>
          <w:szCs w:val="28"/>
        </w:rPr>
        <w:t>о</w:t>
      </w:r>
      <w:r w:rsidRPr="00A53A62">
        <w:rPr>
          <w:sz w:val="28"/>
          <w:szCs w:val="28"/>
        </w:rPr>
        <w:t xml:space="preserve">го участником </w:t>
      </w:r>
      <w:r w:rsidR="000869A3">
        <w:rPr>
          <w:sz w:val="28"/>
          <w:szCs w:val="28"/>
        </w:rPr>
        <w:t>ГИА</w:t>
      </w:r>
      <w:r w:rsidRPr="00A53A62">
        <w:rPr>
          <w:sz w:val="28"/>
          <w:szCs w:val="28"/>
        </w:rPr>
        <w:t xml:space="preserve"> была подана апелля</w:t>
      </w:r>
      <w:r w:rsidR="00346C5A" w:rsidRPr="00A53A62">
        <w:rPr>
          <w:sz w:val="28"/>
          <w:szCs w:val="28"/>
        </w:rPr>
        <w:t>ция, аннулируется</w:t>
      </w:r>
      <w:r w:rsidR="0011086F" w:rsidRPr="00A53A62">
        <w:rPr>
          <w:sz w:val="28"/>
          <w:szCs w:val="28"/>
        </w:rPr>
        <w:t xml:space="preserve"> ГЭК</w:t>
      </w:r>
      <w:r w:rsidR="00346C5A" w:rsidRPr="00A53A62">
        <w:rPr>
          <w:sz w:val="28"/>
          <w:szCs w:val="28"/>
        </w:rPr>
        <w:t xml:space="preserve">, и участнику </w:t>
      </w:r>
      <w:r w:rsidRPr="00A53A62">
        <w:rPr>
          <w:sz w:val="28"/>
          <w:szCs w:val="28"/>
        </w:rPr>
        <w:t>предоставляется возможность сдать экзамен по данному предмету в иной день, предусмотренный расписанием.</w:t>
      </w:r>
    </w:p>
    <w:p w:rsidR="00566FB7" w:rsidRPr="00A53A62" w:rsidRDefault="00566FB7" w:rsidP="00D51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</w:t>
      </w:r>
      <w:r w:rsidRPr="00A53A62">
        <w:rPr>
          <w:sz w:val="28"/>
          <w:szCs w:val="28"/>
        </w:rPr>
        <w:t>ю</w:t>
      </w:r>
      <w:r w:rsidRPr="00A53A62">
        <w:rPr>
          <w:sz w:val="28"/>
          <w:szCs w:val="28"/>
        </w:rPr>
        <w:t>щему предмету.</w:t>
      </w:r>
    </w:p>
    <w:p w:rsidR="00566FB7" w:rsidRPr="00A53A62" w:rsidRDefault="00C6112C" w:rsidP="00D51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12C">
        <w:rPr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</w:t>
      </w:r>
      <w:r>
        <w:rPr>
          <w:sz w:val="28"/>
          <w:szCs w:val="28"/>
        </w:rPr>
        <w:t>ы в установленном порядке к ГИА;</w:t>
      </w:r>
      <w:r w:rsidRPr="00C6112C">
        <w:rPr>
          <w:sz w:val="28"/>
          <w:szCs w:val="28"/>
        </w:rPr>
        <w:t xml:space="preserve"> выпускники прошлых лет - в места</w:t>
      </w:r>
      <w:r>
        <w:rPr>
          <w:sz w:val="28"/>
          <w:szCs w:val="28"/>
        </w:rPr>
        <w:t xml:space="preserve"> </w:t>
      </w:r>
      <w:r w:rsidRPr="00C6112C">
        <w:rPr>
          <w:sz w:val="28"/>
          <w:szCs w:val="28"/>
        </w:rPr>
        <w:t>регистр</w:t>
      </w:r>
      <w:r>
        <w:rPr>
          <w:sz w:val="28"/>
          <w:szCs w:val="28"/>
        </w:rPr>
        <w:t>ации</w:t>
      </w:r>
      <w:r w:rsidRPr="00C611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6112C">
        <w:rPr>
          <w:sz w:val="28"/>
          <w:szCs w:val="28"/>
        </w:rPr>
        <w:t>дач</w:t>
      </w:r>
      <w:r>
        <w:rPr>
          <w:sz w:val="28"/>
          <w:szCs w:val="28"/>
        </w:rPr>
        <w:t>и</w:t>
      </w:r>
      <w:r w:rsidRPr="00C6112C">
        <w:rPr>
          <w:sz w:val="28"/>
          <w:szCs w:val="28"/>
        </w:rPr>
        <w:t xml:space="preserve"> ЕГЭ, а также в иные места, определенные органом и</w:t>
      </w:r>
      <w:r w:rsidRPr="00C6112C">
        <w:rPr>
          <w:sz w:val="28"/>
          <w:szCs w:val="28"/>
        </w:rPr>
        <w:t>с</w:t>
      </w:r>
      <w:r w:rsidRPr="00C6112C">
        <w:rPr>
          <w:sz w:val="28"/>
          <w:szCs w:val="28"/>
        </w:rPr>
        <w:t>полнительной власти субъекта Российской Федерации, осуществляющим гос</w:t>
      </w:r>
      <w:r w:rsidRPr="00C6112C">
        <w:rPr>
          <w:sz w:val="28"/>
          <w:szCs w:val="28"/>
        </w:rPr>
        <w:t>у</w:t>
      </w:r>
      <w:r w:rsidRPr="00C6112C">
        <w:rPr>
          <w:sz w:val="28"/>
          <w:szCs w:val="28"/>
        </w:rPr>
        <w:t>дарственное управление в сфере образования.</w:t>
      </w:r>
      <w:r w:rsidR="00566FB7" w:rsidRPr="00A53A62">
        <w:rPr>
          <w:sz w:val="28"/>
          <w:szCs w:val="28"/>
        </w:rPr>
        <w:t xml:space="preserve"> </w:t>
      </w:r>
    </w:p>
    <w:p w:rsidR="00566FB7" w:rsidRDefault="00163B98" w:rsidP="00D51F2F">
      <w:pPr>
        <w:widowControl w:val="0"/>
        <w:ind w:firstLine="709"/>
        <w:jc w:val="both"/>
        <w:rPr>
          <w:sz w:val="28"/>
          <w:szCs w:val="28"/>
        </w:rPr>
      </w:pPr>
      <w:r w:rsidRPr="00163B98">
        <w:rPr>
          <w:sz w:val="28"/>
          <w:szCs w:val="28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</w:t>
      </w:r>
      <w:r w:rsidRPr="00163B98">
        <w:rPr>
          <w:sz w:val="28"/>
          <w:szCs w:val="28"/>
        </w:rPr>
        <w:t>а</w:t>
      </w:r>
      <w:r w:rsidRPr="00163B98">
        <w:rPr>
          <w:sz w:val="28"/>
          <w:szCs w:val="28"/>
        </w:rPr>
        <w:t>танные изображения экзаменационной работы, электронные носители, соде</w:t>
      </w:r>
      <w:r w:rsidRPr="00163B98">
        <w:rPr>
          <w:sz w:val="28"/>
          <w:szCs w:val="28"/>
        </w:rPr>
        <w:t>р</w:t>
      </w:r>
      <w:r w:rsidRPr="00163B98">
        <w:rPr>
          <w:sz w:val="28"/>
          <w:szCs w:val="28"/>
        </w:rPr>
        <w:t>жащие файлы с цифровой аудиозаписью устных ответов обучающегося, в</w:t>
      </w:r>
      <w:r w:rsidRPr="00163B98">
        <w:rPr>
          <w:sz w:val="28"/>
          <w:szCs w:val="28"/>
        </w:rPr>
        <w:t>ы</w:t>
      </w:r>
      <w:r w:rsidRPr="00163B98">
        <w:rPr>
          <w:sz w:val="28"/>
          <w:szCs w:val="28"/>
        </w:rPr>
        <w:t>пускника прошлых лет, протоколы устных ответов обучающегося, сдававшего ГВЭ в устной форме, копии протоколов проверки экзаменационной работы предметной комиссией и КИМ, тексты, темы, задания, билеты, выполнявшиеся обучающимся, выпускником прошлых лет, подавшим апелляцию</w:t>
      </w:r>
      <w:r w:rsidR="00566FB7" w:rsidRPr="00A53A62">
        <w:rPr>
          <w:sz w:val="28"/>
          <w:szCs w:val="28"/>
        </w:rPr>
        <w:t>.</w:t>
      </w:r>
    </w:p>
    <w:p w:rsidR="00163B98" w:rsidRPr="00A53A62" w:rsidRDefault="00163B98" w:rsidP="00D51F2F">
      <w:pPr>
        <w:widowControl w:val="0"/>
        <w:ind w:firstLine="709"/>
        <w:jc w:val="both"/>
        <w:rPr>
          <w:sz w:val="28"/>
          <w:szCs w:val="28"/>
        </w:rPr>
      </w:pPr>
      <w:r w:rsidRPr="00163B98">
        <w:rPr>
          <w:sz w:val="28"/>
          <w:szCs w:val="28"/>
        </w:rPr>
        <w:t>Указанные материалы предъявляются обучающемуся, выпускнику пр</w:t>
      </w:r>
      <w:r w:rsidRPr="00163B98">
        <w:rPr>
          <w:sz w:val="28"/>
          <w:szCs w:val="28"/>
        </w:rPr>
        <w:t>о</w:t>
      </w:r>
      <w:r w:rsidRPr="00163B98">
        <w:rPr>
          <w:sz w:val="28"/>
          <w:szCs w:val="28"/>
        </w:rPr>
        <w:t>шлых лет (в случае его участия в рассмотрении апелляции). Обучающийся, в</w:t>
      </w:r>
      <w:r w:rsidRPr="00163B98">
        <w:rPr>
          <w:sz w:val="28"/>
          <w:szCs w:val="28"/>
        </w:rPr>
        <w:t>ы</w:t>
      </w:r>
      <w:r w:rsidRPr="00163B98">
        <w:rPr>
          <w:sz w:val="28"/>
          <w:szCs w:val="28"/>
        </w:rPr>
        <w:t>пускник прошлых лет письменно подтверждает, что ему предъявлены изобр</w:t>
      </w:r>
      <w:r w:rsidRPr="00163B98">
        <w:rPr>
          <w:sz w:val="28"/>
          <w:szCs w:val="28"/>
        </w:rPr>
        <w:t>а</w:t>
      </w:r>
      <w:r w:rsidRPr="00163B98">
        <w:rPr>
          <w:sz w:val="28"/>
          <w:szCs w:val="28"/>
        </w:rPr>
        <w:t>жения выполненной им экзаменационной работы, файлы с цифровой аудиоз</w:t>
      </w:r>
      <w:r w:rsidRPr="00163B98">
        <w:rPr>
          <w:sz w:val="28"/>
          <w:szCs w:val="28"/>
        </w:rPr>
        <w:t>а</w:t>
      </w:r>
      <w:r w:rsidRPr="00163B98">
        <w:rPr>
          <w:sz w:val="28"/>
          <w:szCs w:val="28"/>
        </w:rPr>
        <w:t>писью его устного ответа, протоколы устных ответов обучающегося, сдававш</w:t>
      </w:r>
      <w:r w:rsidRPr="00163B98">
        <w:rPr>
          <w:sz w:val="28"/>
          <w:szCs w:val="28"/>
        </w:rPr>
        <w:t>е</w:t>
      </w:r>
      <w:r w:rsidRPr="00163B98">
        <w:rPr>
          <w:sz w:val="28"/>
          <w:szCs w:val="28"/>
        </w:rPr>
        <w:t>го ГВЭ в устной форме.</w:t>
      </w:r>
    </w:p>
    <w:p w:rsidR="007C2734" w:rsidRPr="00A53A62" w:rsidRDefault="00566FB7" w:rsidP="007C2734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</w:t>
      </w:r>
      <w:r w:rsidRPr="00A53A62">
        <w:rPr>
          <w:sz w:val="28"/>
          <w:szCs w:val="28"/>
        </w:rPr>
        <w:t>е</w:t>
      </w:r>
      <w:r w:rsidRPr="00A53A62">
        <w:rPr>
          <w:sz w:val="28"/>
          <w:szCs w:val="28"/>
        </w:rPr>
        <w:t>нении баллов (в случае выявления ошибок в обработке и (или) оценивании э</w:t>
      </w:r>
      <w:r w:rsidRPr="00A53A62">
        <w:rPr>
          <w:sz w:val="28"/>
          <w:szCs w:val="28"/>
        </w:rPr>
        <w:t>к</w:t>
      </w:r>
      <w:r w:rsidRPr="00A53A62">
        <w:rPr>
          <w:sz w:val="28"/>
          <w:szCs w:val="28"/>
        </w:rPr>
        <w:t>заменационной работы).</w:t>
      </w:r>
      <w:r w:rsidR="007C2734" w:rsidRPr="00A53A62">
        <w:rPr>
          <w:sz w:val="28"/>
          <w:szCs w:val="28"/>
        </w:rPr>
        <w:t xml:space="preserve"> </w:t>
      </w:r>
    </w:p>
    <w:p w:rsidR="007C2734" w:rsidRPr="00A53A62" w:rsidRDefault="007C2734" w:rsidP="007C2734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Конфликтная комиссия рассматривает апелляцию о нарушении устано</w:t>
      </w:r>
      <w:r w:rsidRPr="00A53A62">
        <w:rPr>
          <w:sz w:val="28"/>
          <w:szCs w:val="28"/>
        </w:rPr>
        <w:t>в</w:t>
      </w:r>
      <w:r w:rsidRPr="00A53A62">
        <w:rPr>
          <w:sz w:val="28"/>
          <w:szCs w:val="28"/>
        </w:rPr>
        <w:t>ленного порядка проведения ГИА в течение двух рабочих дней, а апелляцию о несогласии с выставленными баллами – четырех рабочих дней с момента ее п</w:t>
      </w:r>
      <w:r w:rsidRPr="00A53A62">
        <w:rPr>
          <w:sz w:val="28"/>
          <w:szCs w:val="28"/>
        </w:rPr>
        <w:t>о</w:t>
      </w:r>
      <w:r w:rsidR="00220685" w:rsidRPr="00A53A62">
        <w:rPr>
          <w:sz w:val="28"/>
          <w:szCs w:val="28"/>
        </w:rPr>
        <w:t xml:space="preserve">ступления </w:t>
      </w:r>
      <w:r w:rsidRPr="00A53A62">
        <w:rPr>
          <w:sz w:val="28"/>
          <w:szCs w:val="28"/>
        </w:rPr>
        <w:t>конфликтную комиссию.</w:t>
      </w:r>
    </w:p>
    <w:p w:rsidR="00B268BB" w:rsidRDefault="00566FB7" w:rsidP="00D51F2F">
      <w:pPr>
        <w:widowControl w:val="0"/>
        <w:ind w:firstLine="709"/>
        <w:jc w:val="both"/>
        <w:rPr>
          <w:sz w:val="28"/>
          <w:szCs w:val="28"/>
        </w:rPr>
      </w:pPr>
      <w:r w:rsidRPr="00A53A62">
        <w:rPr>
          <w:sz w:val="28"/>
          <w:szCs w:val="28"/>
        </w:rPr>
        <w:t>Результаты после удовлетворения апелляции о несогласии с выставле</w:t>
      </w:r>
      <w:r w:rsidRPr="00A53A62">
        <w:rPr>
          <w:sz w:val="28"/>
          <w:szCs w:val="28"/>
        </w:rPr>
        <w:t>н</w:t>
      </w:r>
      <w:r w:rsidRPr="00A53A62">
        <w:rPr>
          <w:sz w:val="28"/>
          <w:szCs w:val="28"/>
        </w:rPr>
        <w:t xml:space="preserve">ными баллами и последующей ее обработки </w:t>
      </w:r>
      <w:r w:rsidR="002513C3" w:rsidRPr="00A53A62">
        <w:rPr>
          <w:sz w:val="28"/>
          <w:szCs w:val="28"/>
        </w:rPr>
        <w:t xml:space="preserve">утверждаются ГЭК и </w:t>
      </w:r>
      <w:r w:rsidRPr="00A53A62">
        <w:rPr>
          <w:sz w:val="28"/>
          <w:szCs w:val="28"/>
        </w:rPr>
        <w:t xml:space="preserve">поступают в образовательную организацию </w:t>
      </w:r>
      <w:r w:rsidR="002513C3" w:rsidRPr="00A53A62">
        <w:rPr>
          <w:sz w:val="28"/>
          <w:szCs w:val="28"/>
        </w:rPr>
        <w:t xml:space="preserve">для ознакомления </w:t>
      </w:r>
      <w:r w:rsidRPr="00A53A62">
        <w:rPr>
          <w:sz w:val="28"/>
          <w:szCs w:val="28"/>
        </w:rPr>
        <w:t xml:space="preserve">обучающегося. Выпускники </w:t>
      </w:r>
      <w:r w:rsidRPr="00A53A62">
        <w:rPr>
          <w:sz w:val="28"/>
          <w:szCs w:val="28"/>
        </w:rPr>
        <w:lastRenderedPageBreak/>
        <w:t xml:space="preserve">прошлых лет узнают о результатах </w:t>
      </w:r>
      <w:r w:rsidR="002513C3" w:rsidRPr="00A53A62">
        <w:rPr>
          <w:sz w:val="28"/>
          <w:szCs w:val="28"/>
        </w:rPr>
        <w:t>рассмотрения</w:t>
      </w:r>
      <w:r w:rsidRPr="00A53A62">
        <w:rPr>
          <w:sz w:val="28"/>
          <w:szCs w:val="28"/>
        </w:rPr>
        <w:t xml:space="preserve"> апелляции о несогласии с в</w:t>
      </w:r>
      <w:r w:rsidRPr="00A53A62">
        <w:rPr>
          <w:sz w:val="28"/>
          <w:szCs w:val="28"/>
        </w:rPr>
        <w:t>ы</w:t>
      </w:r>
      <w:r w:rsidRPr="00A53A62">
        <w:rPr>
          <w:sz w:val="28"/>
          <w:szCs w:val="28"/>
        </w:rPr>
        <w:t>ставленными</w:t>
      </w:r>
      <w:r w:rsidR="00B4148D" w:rsidRPr="00A53A62">
        <w:rPr>
          <w:sz w:val="28"/>
          <w:szCs w:val="28"/>
        </w:rPr>
        <w:t xml:space="preserve"> баллами в конфликтной комиссии</w:t>
      </w:r>
      <w:r w:rsidRPr="00A53A62">
        <w:rPr>
          <w:sz w:val="28"/>
          <w:szCs w:val="28"/>
        </w:rPr>
        <w:t xml:space="preserve"> или </w:t>
      </w:r>
      <w:r w:rsidR="002513C3" w:rsidRPr="00A53A62">
        <w:rPr>
          <w:sz w:val="28"/>
          <w:szCs w:val="28"/>
        </w:rPr>
        <w:t>по месту регистрации</w:t>
      </w:r>
      <w:r w:rsidRPr="00A53A62">
        <w:rPr>
          <w:sz w:val="28"/>
          <w:szCs w:val="28"/>
        </w:rPr>
        <w:t xml:space="preserve"> </w:t>
      </w:r>
      <w:r w:rsidR="002513C3" w:rsidRPr="00A53A62">
        <w:rPr>
          <w:sz w:val="28"/>
          <w:szCs w:val="28"/>
        </w:rPr>
        <w:t>на сдачу</w:t>
      </w:r>
      <w:r w:rsidRPr="00A53A62">
        <w:rPr>
          <w:sz w:val="28"/>
          <w:szCs w:val="28"/>
        </w:rPr>
        <w:t xml:space="preserve"> </w:t>
      </w:r>
      <w:r w:rsidR="009105A8" w:rsidRPr="00A53A62">
        <w:rPr>
          <w:sz w:val="28"/>
          <w:szCs w:val="28"/>
        </w:rPr>
        <w:t>экзамен</w:t>
      </w:r>
      <w:r w:rsidR="002513C3" w:rsidRPr="00A53A62">
        <w:rPr>
          <w:sz w:val="28"/>
          <w:szCs w:val="28"/>
        </w:rPr>
        <w:t>ов</w:t>
      </w:r>
      <w:r w:rsidRPr="00A53A62">
        <w:rPr>
          <w:sz w:val="28"/>
          <w:szCs w:val="28"/>
        </w:rPr>
        <w:t>.</w:t>
      </w:r>
    </w:p>
    <w:p w:rsidR="00D23D8F" w:rsidRDefault="00D23D8F" w:rsidP="00D23D8F">
      <w:pPr>
        <w:ind w:firstLine="709"/>
        <w:jc w:val="both"/>
        <w:rPr>
          <w:b/>
          <w:sz w:val="28"/>
          <w:szCs w:val="28"/>
        </w:rPr>
      </w:pPr>
    </w:p>
    <w:sectPr w:rsidR="00D23D8F" w:rsidSect="00DA62F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58" w:rsidRDefault="00DC6258" w:rsidP="00535539">
      <w:r>
        <w:separator/>
      </w:r>
    </w:p>
  </w:endnote>
  <w:endnote w:type="continuationSeparator" w:id="0">
    <w:p w:rsidR="00DC6258" w:rsidRDefault="00DC6258" w:rsidP="0053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58" w:rsidRDefault="00DC6258" w:rsidP="00535539">
      <w:r>
        <w:separator/>
      </w:r>
    </w:p>
  </w:footnote>
  <w:footnote w:type="continuationSeparator" w:id="0">
    <w:p w:rsidR="00DC6258" w:rsidRDefault="00DC6258" w:rsidP="0053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623657"/>
      <w:docPartObj>
        <w:docPartGallery w:val="Page Numbers (Top of Page)"/>
        <w:docPartUnique/>
      </w:docPartObj>
    </w:sdtPr>
    <w:sdtContent>
      <w:p w:rsidR="00F54C37" w:rsidRDefault="00F54C3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9A3">
          <w:rPr>
            <w:noProof/>
          </w:rPr>
          <w:t>2</w:t>
        </w:r>
        <w:r>
          <w:fldChar w:fldCharType="end"/>
        </w:r>
      </w:p>
    </w:sdtContent>
  </w:sdt>
  <w:p w:rsidR="00F54C37" w:rsidRDefault="00F54C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C6F"/>
    <w:multiLevelType w:val="hybridMultilevel"/>
    <w:tmpl w:val="A74A6814"/>
    <w:lvl w:ilvl="0" w:tplc="C5A4C2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F7A5428"/>
    <w:multiLevelType w:val="multilevel"/>
    <w:tmpl w:val="50DEE4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16" w:hanging="1248"/>
      </w:pPr>
    </w:lvl>
    <w:lvl w:ilvl="2">
      <w:start w:val="1"/>
      <w:numFmt w:val="decimal"/>
      <w:isLgl/>
      <w:lvlText w:val="%1.%2.%3."/>
      <w:lvlJc w:val="left"/>
      <w:pPr>
        <w:ind w:left="1957" w:hanging="1248"/>
      </w:pPr>
    </w:lvl>
    <w:lvl w:ilvl="3">
      <w:start w:val="1"/>
      <w:numFmt w:val="decimal"/>
      <w:isLgl/>
      <w:lvlText w:val="%1.%2.%3.%4."/>
      <w:lvlJc w:val="left"/>
      <w:pPr>
        <w:ind w:left="1957" w:hanging="1248"/>
      </w:pPr>
    </w:lvl>
    <w:lvl w:ilvl="4">
      <w:start w:val="1"/>
      <w:numFmt w:val="decimal"/>
      <w:isLgl/>
      <w:lvlText w:val="%1.%2.%3.%4.%5."/>
      <w:lvlJc w:val="left"/>
      <w:pPr>
        <w:ind w:left="1957" w:hanging="1248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39773803"/>
    <w:multiLevelType w:val="hybridMultilevel"/>
    <w:tmpl w:val="F0B27DD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1B77EBA"/>
    <w:multiLevelType w:val="multilevel"/>
    <w:tmpl w:val="50DEE4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16" w:hanging="1248"/>
      </w:pPr>
    </w:lvl>
    <w:lvl w:ilvl="2">
      <w:start w:val="1"/>
      <w:numFmt w:val="decimal"/>
      <w:isLgl/>
      <w:lvlText w:val="%1.%2.%3."/>
      <w:lvlJc w:val="left"/>
      <w:pPr>
        <w:ind w:left="1957" w:hanging="1248"/>
      </w:pPr>
    </w:lvl>
    <w:lvl w:ilvl="3">
      <w:start w:val="1"/>
      <w:numFmt w:val="decimal"/>
      <w:isLgl/>
      <w:lvlText w:val="%1.%2.%3.%4."/>
      <w:lvlJc w:val="left"/>
      <w:pPr>
        <w:ind w:left="1957" w:hanging="1248"/>
      </w:pPr>
    </w:lvl>
    <w:lvl w:ilvl="4">
      <w:start w:val="1"/>
      <w:numFmt w:val="decimal"/>
      <w:isLgl/>
      <w:lvlText w:val="%1.%2.%3.%4.%5."/>
      <w:lvlJc w:val="left"/>
      <w:pPr>
        <w:ind w:left="1957" w:hanging="1248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69507073"/>
    <w:multiLevelType w:val="hybridMultilevel"/>
    <w:tmpl w:val="66D8FEB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AAF7C44"/>
    <w:multiLevelType w:val="hybridMultilevel"/>
    <w:tmpl w:val="355C8F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9C49B4"/>
    <w:multiLevelType w:val="hybridMultilevel"/>
    <w:tmpl w:val="7AFCBA4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0E357A"/>
    <w:multiLevelType w:val="hybridMultilevel"/>
    <w:tmpl w:val="7F46081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A0029DF"/>
    <w:multiLevelType w:val="hybridMultilevel"/>
    <w:tmpl w:val="07D285F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41"/>
    <w:rsid w:val="00042590"/>
    <w:rsid w:val="00046A2A"/>
    <w:rsid w:val="00064AB4"/>
    <w:rsid w:val="000817B8"/>
    <w:rsid w:val="000869A3"/>
    <w:rsid w:val="000B485E"/>
    <w:rsid w:val="0011086F"/>
    <w:rsid w:val="00115267"/>
    <w:rsid w:val="001333B0"/>
    <w:rsid w:val="00161EAD"/>
    <w:rsid w:val="00163B98"/>
    <w:rsid w:val="00171CFC"/>
    <w:rsid w:val="001865A1"/>
    <w:rsid w:val="001B1133"/>
    <w:rsid w:val="001B4797"/>
    <w:rsid w:val="001B5312"/>
    <w:rsid w:val="001C5FEF"/>
    <w:rsid w:val="001D304F"/>
    <w:rsid w:val="001D4044"/>
    <w:rsid w:val="001E0A53"/>
    <w:rsid w:val="001F4804"/>
    <w:rsid w:val="0020094D"/>
    <w:rsid w:val="00220685"/>
    <w:rsid w:val="002513C3"/>
    <w:rsid w:val="002647C6"/>
    <w:rsid w:val="0027355A"/>
    <w:rsid w:val="00280741"/>
    <w:rsid w:val="00280D90"/>
    <w:rsid w:val="00291C2E"/>
    <w:rsid w:val="002939D9"/>
    <w:rsid w:val="002A2A8A"/>
    <w:rsid w:val="002A48CF"/>
    <w:rsid w:val="002B3D0F"/>
    <w:rsid w:val="00327F4F"/>
    <w:rsid w:val="00344282"/>
    <w:rsid w:val="00346C5A"/>
    <w:rsid w:val="00350520"/>
    <w:rsid w:val="00363CC2"/>
    <w:rsid w:val="003770BB"/>
    <w:rsid w:val="003867EF"/>
    <w:rsid w:val="003B53F9"/>
    <w:rsid w:val="003F5C3F"/>
    <w:rsid w:val="00404B6F"/>
    <w:rsid w:val="004209E9"/>
    <w:rsid w:val="004239C5"/>
    <w:rsid w:val="00440044"/>
    <w:rsid w:val="004B6981"/>
    <w:rsid w:val="004C6BAA"/>
    <w:rsid w:val="004E4877"/>
    <w:rsid w:val="004F0A30"/>
    <w:rsid w:val="005100B0"/>
    <w:rsid w:val="00524233"/>
    <w:rsid w:val="00535539"/>
    <w:rsid w:val="0055575A"/>
    <w:rsid w:val="00566FB7"/>
    <w:rsid w:val="005F3114"/>
    <w:rsid w:val="006322AD"/>
    <w:rsid w:val="00656C47"/>
    <w:rsid w:val="00662069"/>
    <w:rsid w:val="00670115"/>
    <w:rsid w:val="006A76C6"/>
    <w:rsid w:val="006B47DE"/>
    <w:rsid w:val="006C1D2F"/>
    <w:rsid w:val="00714CB5"/>
    <w:rsid w:val="007371B4"/>
    <w:rsid w:val="00763645"/>
    <w:rsid w:val="00764591"/>
    <w:rsid w:val="00784C46"/>
    <w:rsid w:val="00785B41"/>
    <w:rsid w:val="007878A6"/>
    <w:rsid w:val="0079035F"/>
    <w:rsid w:val="007A58DB"/>
    <w:rsid w:val="007C270D"/>
    <w:rsid w:val="007C2734"/>
    <w:rsid w:val="007C2C4E"/>
    <w:rsid w:val="008332D8"/>
    <w:rsid w:val="00836FCE"/>
    <w:rsid w:val="00863B80"/>
    <w:rsid w:val="00880506"/>
    <w:rsid w:val="008B5822"/>
    <w:rsid w:val="008D28EC"/>
    <w:rsid w:val="008E3790"/>
    <w:rsid w:val="008E6C01"/>
    <w:rsid w:val="008F708D"/>
    <w:rsid w:val="00903A33"/>
    <w:rsid w:val="009105A8"/>
    <w:rsid w:val="00917948"/>
    <w:rsid w:val="009269F5"/>
    <w:rsid w:val="00930378"/>
    <w:rsid w:val="00990F80"/>
    <w:rsid w:val="009B1C63"/>
    <w:rsid w:val="009C374D"/>
    <w:rsid w:val="00A1217B"/>
    <w:rsid w:val="00A179FC"/>
    <w:rsid w:val="00A24E54"/>
    <w:rsid w:val="00A3589D"/>
    <w:rsid w:val="00A53A62"/>
    <w:rsid w:val="00A67353"/>
    <w:rsid w:val="00A77301"/>
    <w:rsid w:val="00AA3B6D"/>
    <w:rsid w:val="00AD0741"/>
    <w:rsid w:val="00AD2EAB"/>
    <w:rsid w:val="00AE5645"/>
    <w:rsid w:val="00AF2E35"/>
    <w:rsid w:val="00B16E67"/>
    <w:rsid w:val="00B179C2"/>
    <w:rsid w:val="00B26725"/>
    <w:rsid w:val="00B268BB"/>
    <w:rsid w:val="00B4148D"/>
    <w:rsid w:val="00B46EA9"/>
    <w:rsid w:val="00B53C3F"/>
    <w:rsid w:val="00B715E5"/>
    <w:rsid w:val="00B772BD"/>
    <w:rsid w:val="00B81FF3"/>
    <w:rsid w:val="00BC75F8"/>
    <w:rsid w:val="00BD6C32"/>
    <w:rsid w:val="00BF1DBB"/>
    <w:rsid w:val="00C2383E"/>
    <w:rsid w:val="00C406E7"/>
    <w:rsid w:val="00C54FE6"/>
    <w:rsid w:val="00C6112C"/>
    <w:rsid w:val="00C71D23"/>
    <w:rsid w:val="00CA238A"/>
    <w:rsid w:val="00CB4176"/>
    <w:rsid w:val="00CC3E53"/>
    <w:rsid w:val="00CC59AD"/>
    <w:rsid w:val="00CC7D56"/>
    <w:rsid w:val="00CD7CBB"/>
    <w:rsid w:val="00CE1F44"/>
    <w:rsid w:val="00CF3DFF"/>
    <w:rsid w:val="00D127C6"/>
    <w:rsid w:val="00D23D8F"/>
    <w:rsid w:val="00D31220"/>
    <w:rsid w:val="00D335E7"/>
    <w:rsid w:val="00D35B0F"/>
    <w:rsid w:val="00D51F2F"/>
    <w:rsid w:val="00D8330A"/>
    <w:rsid w:val="00D83E81"/>
    <w:rsid w:val="00D84ABF"/>
    <w:rsid w:val="00DA62F8"/>
    <w:rsid w:val="00DC2573"/>
    <w:rsid w:val="00DC6258"/>
    <w:rsid w:val="00DD0042"/>
    <w:rsid w:val="00DF137D"/>
    <w:rsid w:val="00E15117"/>
    <w:rsid w:val="00E17C0A"/>
    <w:rsid w:val="00E31E21"/>
    <w:rsid w:val="00E424B9"/>
    <w:rsid w:val="00E55C8E"/>
    <w:rsid w:val="00E63ECD"/>
    <w:rsid w:val="00E728CA"/>
    <w:rsid w:val="00EA6747"/>
    <w:rsid w:val="00F04C98"/>
    <w:rsid w:val="00F21CA1"/>
    <w:rsid w:val="00F35819"/>
    <w:rsid w:val="00F54C37"/>
    <w:rsid w:val="00F75876"/>
    <w:rsid w:val="00FC69DB"/>
    <w:rsid w:val="00FC7D33"/>
    <w:rsid w:val="00FD457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B7"/>
    <w:pPr>
      <w:ind w:left="720"/>
      <w:contextualSpacing/>
    </w:pPr>
  </w:style>
  <w:style w:type="character" w:styleId="a4">
    <w:name w:val="Hyperlink"/>
    <w:basedOn w:val="a0"/>
    <w:uiPriority w:val="99"/>
    <w:rsid w:val="00566FB7"/>
    <w:rPr>
      <w:rFonts w:cs="Times New Roman"/>
      <w:color w:val="0000FF"/>
      <w:u w:val="single"/>
    </w:rPr>
  </w:style>
  <w:style w:type="paragraph" w:customStyle="1" w:styleId="a5">
    <w:name w:val="приложение"/>
    <w:basedOn w:val="a"/>
    <w:qFormat/>
    <w:rsid w:val="00566FB7"/>
    <w:pPr>
      <w:spacing w:before="120" w:after="120"/>
      <w:jc w:val="center"/>
    </w:pPr>
    <w:rPr>
      <w:b/>
      <w:sz w:val="28"/>
    </w:rPr>
  </w:style>
  <w:style w:type="paragraph" w:styleId="a6">
    <w:name w:val="Normal (Web)"/>
    <w:basedOn w:val="a"/>
    <w:uiPriority w:val="99"/>
    <w:unhideWhenUsed/>
    <w:rsid w:val="00566FB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23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link w:val="30"/>
    <w:uiPriority w:val="99"/>
    <w:semiHidden/>
    <w:unhideWhenUsed/>
    <w:rsid w:val="00E15117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5117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9">
    <w:name w:val="header"/>
    <w:basedOn w:val="a"/>
    <w:link w:val="aa"/>
    <w:uiPriority w:val="99"/>
    <w:unhideWhenUsed/>
    <w:rsid w:val="00535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5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179C2"/>
    <w:rPr>
      <w:i/>
      <w:iCs/>
    </w:rPr>
  </w:style>
  <w:style w:type="table" w:styleId="ae">
    <w:name w:val="Table Grid"/>
    <w:basedOn w:val="a1"/>
    <w:uiPriority w:val="39"/>
    <w:rsid w:val="00D2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363C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63C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FB7"/>
    <w:pPr>
      <w:ind w:left="720"/>
      <w:contextualSpacing/>
    </w:pPr>
  </w:style>
  <w:style w:type="character" w:styleId="a4">
    <w:name w:val="Hyperlink"/>
    <w:basedOn w:val="a0"/>
    <w:uiPriority w:val="99"/>
    <w:rsid w:val="00566FB7"/>
    <w:rPr>
      <w:rFonts w:cs="Times New Roman"/>
      <w:color w:val="0000FF"/>
      <w:u w:val="single"/>
    </w:rPr>
  </w:style>
  <w:style w:type="paragraph" w:customStyle="1" w:styleId="a5">
    <w:name w:val="приложение"/>
    <w:basedOn w:val="a"/>
    <w:qFormat/>
    <w:rsid w:val="00566FB7"/>
    <w:pPr>
      <w:spacing w:before="120" w:after="120"/>
      <w:jc w:val="center"/>
    </w:pPr>
    <w:rPr>
      <w:b/>
      <w:sz w:val="28"/>
    </w:rPr>
  </w:style>
  <w:style w:type="paragraph" w:styleId="a6">
    <w:name w:val="Normal (Web)"/>
    <w:basedOn w:val="a"/>
    <w:uiPriority w:val="99"/>
    <w:unhideWhenUsed/>
    <w:rsid w:val="00566FB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23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4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3">
    <w:name w:val="Body Text 3"/>
    <w:link w:val="30"/>
    <w:uiPriority w:val="99"/>
    <w:semiHidden/>
    <w:unhideWhenUsed/>
    <w:rsid w:val="00E15117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5117"/>
    <w:rPr>
      <w:rFonts w:ascii="Franklin Gothic Book" w:eastAsia="Times New Roman" w:hAnsi="Franklin Gothic Book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9">
    <w:name w:val="header"/>
    <w:basedOn w:val="a"/>
    <w:link w:val="aa"/>
    <w:uiPriority w:val="99"/>
    <w:unhideWhenUsed/>
    <w:rsid w:val="005355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5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55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5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179C2"/>
    <w:rPr>
      <w:i/>
      <w:iCs/>
    </w:rPr>
  </w:style>
  <w:style w:type="table" w:styleId="ae">
    <w:name w:val="Table Grid"/>
    <w:basedOn w:val="a1"/>
    <w:uiPriority w:val="39"/>
    <w:rsid w:val="00D2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363C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363C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3502-FBDA-49E6-9B2C-82C4F6D0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Чабунина Ольга</cp:lastModifiedBy>
  <cp:revision>8</cp:revision>
  <cp:lastPrinted>2015-11-03T01:26:00Z</cp:lastPrinted>
  <dcterms:created xsi:type="dcterms:W3CDTF">2017-01-10T23:55:00Z</dcterms:created>
  <dcterms:modified xsi:type="dcterms:W3CDTF">2017-01-12T02:53:00Z</dcterms:modified>
</cp:coreProperties>
</file>