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0C" w:rsidRDefault="00DA350C"/>
    <w:p w:rsidR="00DA350C" w:rsidRDefault="00DA350C" w:rsidP="00DA350C"/>
    <w:p w:rsidR="00DA350C" w:rsidRDefault="00DA350C" w:rsidP="00DA350C">
      <w:pPr>
        <w:rPr>
          <w:b/>
          <w:bCs/>
          <w:noProof/>
        </w:rPr>
      </w:pPr>
      <w:r>
        <w:rPr>
          <w:b/>
          <w:bCs/>
          <w:noProof/>
        </w:rPr>
        <w:t xml:space="preserve">          </w:t>
      </w:r>
      <w:r w:rsidRPr="004C695E">
        <w:rPr>
          <w:b/>
          <w:bCs/>
          <w:noProof/>
        </w:rPr>
        <w:t>Школьная газета</w:t>
      </w:r>
    </w:p>
    <w:p w:rsidR="00DA350C" w:rsidRDefault="00DA350C" w:rsidP="00DA350C">
      <w:pPr>
        <w:rPr>
          <w:noProof/>
        </w:rPr>
      </w:pPr>
      <w:r>
        <w:rPr>
          <w:b/>
          <w:bCs/>
          <w:noProof/>
        </w:rPr>
        <w:t xml:space="preserve">          Выпуск 2</w:t>
      </w:r>
      <w:r w:rsidRPr="00FD2DCB">
        <w:rPr>
          <w:noProof/>
        </w:rPr>
        <w:t xml:space="preserve"> </w:t>
      </w:r>
    </w:p>
    <w:p w:rsidR="00DA350C" w:rsidRDefault="00BB35AE" w:rsidP="00DA350C">
      <w:pPr>
        <w:rPr>
          <w:b/>
          <w:bCs/>
          <w:noProof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85.25pt;margin-top:13.85pt;width:309.75pt;height:51.75pt;z-index:251659264;mso-position-horizontal-relative:text;mso-position-vertical-relative:text;mso-width-relative:page;mso-height-relative:page" adj="5665" fillcolor="yellow" strokecolor="#974706 [1609]">
            <v:shadow color="#868686"/>
            <v:textpath style="font-family:&quot;Impact&quot;;v-text-kern:t" trim="t" fitpath="t" xscale="f" string="&quot;Звёздочка&quot;"/>
            <w10:wrap type="square"/>
          </v:shape>
        </w:pict>
      </w:r>
      <w:r w:rsidR="00DA350C">
        <w:rPr>
          <w:noProof/>
        </w:rPr>
        <w:t xml:space="preserve">          январь</w:t>
      </w:r>
      <w:r w:rsidR="00DA350C" w:rsidRPr="005B740D">
        <w:rPr>
          <w:noProof/>
        </w:rPr>
        <w:t xml:space="preserve"> - </w:t>
      </w:r>
      <w:r w:rsidR="00DA350C">
        <w:rPr>
          <w:noProof/>
        </w:rPr>
        <w:t>феврал</w:t>
      </w:r>
      <w:r w:rsidR="00DA350C" w:rsidRPr="005B740D">
        <w:rPr>
          <w:noProof/>
        </w:rPr>
        <w:t>ь 201</w:t>
      </w:r>
      <w:r w:rsidR="00DA350C">
        <w:rPr>
          <w:noProof/>
        </w:rPr>
        <w:t xml:space="preserve">3   </w:t>
      </w:r>
    </w:p>
    <w:p w:rsidR="005F1A2D" w:rsidRDefault="00DA350C" w:rsidP="00DA350C">
      <w:pPr>
        <w:ind w:firstLine="70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2D159" wp14:editId="476620EB">
            <wp:simplePos x="0" y="0"/>
            <wp:positionH relativeFrom="column">
              <wp:posOffset>450850</wp:posOffset>
            </wp:positionH>
            <wp:positionV relativeFrom="paragraph">
              <wp:posOffset>265430</wp:posOffset>
            </wp:positionV>
            <wp:extent cx="1677670" cy="1257300"/>
            <wp:effectExtent l="285750" t="247650" r="303530" b="266700"/>
            <wp:wrapTight wrapText="bothSides">
              <wp:wrapPolygon edited="0">
                <wp:start x="21093" y="-4255"/>
                <wp:lineTo x="-3679" y="-3600"/>
                <wp:lineTo x="-3434" y="6873"/>
                <wp:lineTo x="-2207" y="17345"/>
                <wp:lineTo x="-981" y="22582"/>
                <wp:lineTo x="-491" y="25855"/>
                <wp:lineTo x="2698" y="25855"/>
                <wp:lineTo x="2943" y="25200"/>
                <wp:lineTo x="25263" y="22582"/>
                <wp:lineTo x="24772" y="17345"/>
                <wp:lineTo x="23301" y="6873"/>
                <wp:lineTo x="22319" y="-4255"/>
                <wp:lineTo x="21093" y="-4255"/>
              </wp:wrapPolygon>
            </wp:wrapTight>
            <wp:docPr id="1" name="Рисунок 1" descr="http://welcome2penza.ru/uploaded/rest_place/11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lcome2penza.ru/uploaded/rest_place/113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DD403B" w:rsidRDefault="005F1A2D" w:rsidP="005F1A2D">
      <w:pPr>
        <w:rPr>
          <w:b/>
          <w:i/>
        </w:rPr>
      </w:pPr>
    </w:p>
    <w:p w:rsidR="00DD403B" w:rsidRPr="00DD403B" w:rsidRDefault="00DD403B" w:rsidP="005F1A2D">
      <w:pPr>
        <w:rPr>
          <w:b/>
          <w:i/>
        </w:rPr>
      </w:pPr>
      <w:r w:rsidRPr="00DD403B">
        <w:rPr>
          <w:b/>
          <w:i/>
        </w:rPr>
        <w:t>Здравствуйте, уважаемые читатели!  Продолжается учебный год</w:t>
      </w:r>
      <w:proofErr w:type="gramStart"/>
      <w:r w:rsidRPr="00DD403B">
        <w:rPr>
          <w:b/>
          <w:i/>
        </w:rPr>
        <w:t>… В</w:t>
      </w:r>
      <w:proofErr w:type="gramEnd"/>
      <w:r w:rsidRPr="00DD403B">
        <w:rPr>
          <w:b/>
          <w:i/>
        </w:rPr>
        <w:t xml:space="preserve">от уже и март на носу, некоторые из        учеников подустали, и хотят каникул, но расслабляться                рано: надо постараться получить хорошие оценки за III четверть!!! Не забывайте также, что редакция нашей газеты всегда рада новым предложениям, отзывам. Мы надеемся, что </w:t>
      </w:r>
      <w:proofErr w:type="gramStart"/>
      <w:r w:rsidRPr="00DD403B">
        <w:rPr>
          <w:b/>
          <w:i/>
        </w:rPr>
        <w:t>наша</w:t>
      </w:r>
      <w:proofErr w:type="gramEnd"/>
      <w:r w:rsidRPr="00DD403B">
        <w:rPr>
          <w:b/>
          <w:i/>
        </w:rPr>
        <w:t xml:space="preserve">      </w:t>
      </w:r>
    </w:p>
    <w:p w:rsidR="005F1A2D" w:rsidRPr="00DD403B" w:rsidRDefault="00DD403B" w:rsidP="00DD403B">
      <w:pPr>
        <w:tabs>
          <w:tab w:val="left" w:pos="1305"/>
        </w:tabs>
        <w:rPr>
          <w:b/>
          <w:i/>
        </w:rPr>
      </w:pPr>
      <w:r w:rsidRPr="00DD403B">
        <w:t xml:space="preserve">         </w:t>
      </w:r>
      <w:r w:rsidRPr="00DD403B">
        <w:rPr>
          <w:b/>
          <w:i/>
        </w:rPr>
        <w:t xml:space="preserve">работа не оставит Вас равнодушными! Приятного прочтения! </w:t>
      </w:r>
    </w:p>
    <w:p w:rsidR="005F1A2D" w:rsidRPr="00A37A64" w:rsidRDefault="00A37A64" w:rsidP="00A37A64">
      <w:pPr>
        <w:tabs>
          <w:tab w:val="left" w:pos="6975"/>
        </w:tabs>
        <w:rPr>
          <w:b/>
          <w:i/>
        </w:rPr>
      </w:pPr>
      <w:r>
        <w:t xml:space="preserve">                                                                                                            </w:t>
      </w:r>
      <w:r w:rsidRPr="00A37A64">
        <w:rPr>
          <w:b/>
          <w:i/>
        </w:rPr>
        <w:t xml:space="preserve">С уважением редактор газеты </w:t>
      </w:r>
    </w:p>
    <w:p w:rsidR="005F1A2D" w:rsidRPr="00A37A64" w:rsidRDefault="00A37A64" w:rsidP="00DD403B">
      <w:pPr>
        <w:jc w:val="center"/>
        <w:rPr>
          <w:b/>
          <w:i/>
        </w:rPr>
      </w:pPr>
      <w:r w:rsidRPr="00A37A64">
        <w:rPr>
          <w:b/>
          <w:i/>
        </w:rPr>
        <w:t xml:space="preserve">                              </w:t>
      </w:r>
      <w:r>
        <w:rPr>
          <w:b/>
          <w:i/>
        </w:rPr>
        <w:t xml:space="preserve">                                </w:t>
      </w:r>
      <w:r w:rsidRPr="00A37A64">
        <w:rPr>
          <w:b/>
          <w:i/>
        </w:rPr>
        <w:t>Гречка Т.И.</w:t>
      </w:r>
    </w:p>
    <w:p w:rsidR="005F1A2D" w:rsidRPr="00A37A64" w:rsidRDefault="005F1A2D" w:rsidP="005F1A2D">
      <w:pPr>
        <w:rPr>
          <w:b/>
          <w:i/>
        </w:rPr>
      </w:pPr>
    </w:p>
    <w:p w:rsidR="005F1A2D" w:rsidRPr="00A37A64" w:rsidRDefault="005F1A2D" w:rsidP="005F1A2D">
      <w:pPr>
        <w:rPr>
          <w:b/>
          <w:i/>
        </w:rPr>
      </w:pPr>
    </w:p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Pr="005F1A2D" w:rsidRDefault="005F1A2D" w:rsidP="005F1A2D"/>
    <w:p w:rsidR="005F1A2D" w:rsidRDefault="005F1A2D" w:rsidP="005F1A2D"/>
    <w:p w:rsidR="005F1A2D" w:rsidRPr="005F1A2D" w:rsidRDefault="005F1A2D" w:rsidP="005F1A2D"/>
    <w:p w:rsidR="005F1A2D" w:rsidRDefault="005F1A2D" w:rsidP="005F1A2D"/>
    <w:p w:rsidR="005F1A2D" w:rsidRPr="005F1A2D" w:rsidRDefault="005F1A2D" w:rsidP="00A37A64">
      <w:pPr>
        <w:ind w:left="-540"/>
        <w:jc w:val="center"/>
      </w:pPr>
      <w:r>
        <w:tab/>
      </w:r>
    </w:p>
    <w:p w:rsidR="00A15A5F" w:rsidRDefault="00A15A5F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37A64" w:rsidP="005F1A2D">
      <w:pPr>
        <w:tabs>
          <w:tab w:val="left" w:pos="2070"/>
        </w:tabs>
      </w:pPr>
    </w:p>
    <w:p w:rsidR="00A37A64" w:rsidRDefault="00A914EE" w:rsidP="005F1A2D">
      <w:pPr>
        <w:tabs>
          <w:tab w:val="left" w:pos="2070"/>
        </w:tabs>
      </w:pPr>
      <w:r>
        <w:rPr>
          <w:b/>
          <w:i/>
          <w:noProof/>
          <w:szCs w:val="26"/>
        </w:rPr>
        <w:drawing>
          <wp:anchor distT="0" distB="0" distL="114300" distR="114300" simplePos="0" relativeHeight="251662336" behindDoc="0" locked="0" layoutInCell="1" allowOverlap="1" wp14:anchorId="13162044" wp14:editId="52E09603">
            <wp:simplePos x="0" y="0"/>
            <wp:positionH relativeFrom="column">
              <wp:posOffset>5410200</wp:posOffset>
            </wp:positionH>
            <wp:positionV relativeFrom="paragraph">
              <wp:posOffset>62865</wp:posOffset>
            </wp:positionV>
            <wp:extent cx="868045" cy="793115"/>
            <wp:effectExtent l="0" t="0" r="8255" b="6985"/>
            <wp:wrapSquare wrapText="bothSides"/>
            <wp:docPr id="2" name="Рисунок 2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lam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64" w:rsidRDefault="00592BD9" w:rsidP="005F1A2D">
      <w:pPr>
        <w:tabs>
          <w:tab w:val="left" w:pos="2070"/>
        </w:tabs>
        <w:sectPr w:rsidR="00A37A64" w:rsidSect="00DA350C">
          <w:pgSz w:w="11906" w:h="16838"/>
          <w:pgMar w:top="720" w:right="720" w:bottom="720" w:left="720" w:header="708" w:footer="708" w:gutter="0"/>
          <w:pgBorders w:offsetFrom="page">
            <w:top w:val="flowersDaisies" w:sz="31" w:space="24" w:color="1F497D" w:themeColor="text2"/>
            <w:left w:val="flowersDaisies" w:sz="31" w:space="24" w:color="1F497D" w:themeColor="text2"/>
            <w:bottom w:val="flowersDaisies" w:sz="31" w:space="24" w:color="1F497D" w:themeColor="text2"/>
            <w:right w:val="flowersDaisies" w:sz="31" w:space="24" w:color="1F497D" w:themeColor="text2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3629025</wp:posOffset>
                </wp:positionH>
                <wp:positionV relativeFrom="paragraph">
                  <wp:posOffset>49530</wp:posOffset>
                </wp:positionV>
                <wp:extent cx="1581150" cy="4857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BD9" w:rsidRPr="00592BD9" w:rsidRDefault="00592BD9" w:rsidP="00592BD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A914EE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Зачем ругаются матом?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.75pt;margin-top:3.9pt;width:124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" strokecolor="white [3212]">
                <v:textbox>
                  <w:txbxContent>
                    <w:p w:rsidR="00592BD9" w:rsidRPr="00592BD9" w:rsidRDefault="00592BD9" w:rsidP="00592BD9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</w:rPr>
                      </w:pPr>
                      <w:r w:rsidRPr="00A914EE">
                        <w:rPr>
                          <w:b/>
                          <w:i/>
                          <w:color w:val="FF0000"/>
                          <w:sz w:val="28"/>
                        </w:rPr>
                        <w:t>Зачем ругаются матом?</w:t>
                      </w:r>
                    </w:p>
                  </w:txbxContent>
                </v:textbox>
              </v:shape>
            </w:pict>
          </mc:Fallback>
        </mc:AlternateContent>
      </w:r>
    </w:p>
    <w:p w:rsidR="00A37A64" w:rsidRPr="00A37A64" w:rsidRDefault="00A37A64" w:rsidP="00A37A64">
      <w:pPr>
        <w:tabs>
          <w:tab w:val="left" w:pos="990"/>
        </w:tabs>
        <w:ind w:left="284"/>
        <w:jc w:val="center"/>
        <w:rPr>
          <w:b/>
          <w:i/>
          <w:sz w:val="28"/>
        </w:rPr>
        <w:sectPr w:rsidR="00A37A64" w:rsidRPr="00A37A64" w:rsidSect="00A37A64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Daisies" w:sz="31" w:space="24" w:color="1F497D" w:themeColor="text2"/>
            <w:left w:val="flowersDaisies" w:sz="31" w:space="24" w:color="1F497D" w:themeColor="text2"/>
            <w:bottom w:val="flowersDaisies" w:sz="31" w:space="24" w:color="1F497D" w:themeColor="text2"/>
            <w:right w:val="flowersDaisies" w:sz="31" w:space="24" w:color="1F497D" w:themeColor="text2"/>
          </w:pgBorders>
          <w:cols w:num="2" w:space="708"/>
          <w:docGrid w:linePitch="360"/>
        </w:sectPr>
      </w:pPr>
      <w:r>
        <w:lastRenderedPageBreak/>
        <w:t xml:space="preserve">        </w:t>
      </w:r>
      <w:r w:rsidRPr="00A37A64">
        <w:rPr>
          <w:b/>
          <w:i/>
          <w:sz w:val="28"/>
        </w:rPr>
        <w:t>«Молодёжь 21 века» или « Легко ли быть молодым»</w:t>
      </w:r>
    </w:p>
    <w:p w:rsidR="00A37A64" w:rsidRDefault="00A37A64" w:rsidP="00A37A64">
      <w:pPr>
        <w:tabs>
          <w:tab w:val="left" w:pos="885"/>
          <w:tab w:val="left" w:pos="1665"/>
        </w:tabs>
        <w:rPr>
          <w:b/>
          <w:i/>
          <w:sz w:val="28"/>
        </w:rPr>
      </w:pPr>
    </w:p>
    <w:p w:rsidR="00A914EE" w:rsidRDefault="00A914EE" w:rsidP="00A37A64">
      <w:pPr>
        <w:tabs>
          <w:tab w:val="left" w:pos="885"/>
          <w:tab w:val="left" w:pos="1665"/>
        </w:tabs>
        <w:rPr>
          <w:b/>
          <w:i/>
          <w:sz w:val="28"/>
        </w:rPr>
        <w:sectPr w:rsidR="00A914EE" w:rsidSect="00A37A64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Daisies" w:sz="31" w:space="24" w:color="1F497D" w:themeColor="text2"/>
            <w:left w:val="flowersDaisies" w:sz="31" w:space="24" w:color="1F497D" w:themeColor="text2"/>
            <w:bottom w:val="flowersDaisies" w:sz="31" w:space="24" w:color="1F497D" w:themeColor="text2"/>
            <w:right w:val="flowersDaisies" w:sz="31" w:space="24" w:color="1F497D" w:themeColor="text2"/>
          </w:pgBorders>
          <w:cols w:space="708"/>
          <w:docGrid w:linePitch="360"/>
        </w:sectPr>
      </w:pPr>
    </w:p>
    <w:p w:rsidR="00A37A64" w:rsidRPr="00A914EE" w:rsidRDefault="00A914EE" w:rsidP="00A37A64">
      <w:pPr>
        <w:tabs>
          <w:tab w:val="left" w:pos="885"/>
          <w:tab w:val="left" w:pos="1665"/>
        </w:tabs>
        <w:ind w:left="426"/>
        <w:rPr>
          <w:sz w:val="26"/>
          <w:szCs w:val="26"/>
        </w:rPr>
      </w:pPr>
      <w:r>
        <w:rPr>
          <w:sz w:val="28"/>
        </w:rPr>
        <w:lastRenderedPageBreak/>
        <w:t xml:space="preserve">  </w:t>
      </w:r>
      <w:r w:rsidR="00A37A64" w:rsidRPr="00A914EE">
        <w:rPr>
          <w:sz w:val="26"/>
          <w:szCs w:val="26"/>
        </w:rPr>
        <w:t>На эту тему можно рассуждать часами. Кто-то скажет, что в наше время молодёжь распущенная, невоспитанная. Другие считают, что наша молодёжь – это будущее страны, «золотое поколение». Обе стороны можно понять.</w:t>
      </w:r>
      <w:r w:rsidR="00A37A64" w:rsidRPr="00A914EE">
        <w:rPr>
          <w:b/>
          <w:i/>
          <w:sz w:val="26"/>
          <w:szCs w:val="26"/>
        </w:rPr>
        <w:t xml:space="preserve"> </w:t>
      </w:r>
      <w:r w:rsidR="00A37A64" w:rsidRPr="00A914EE">
        <w:rPr>
          <w:sz w:val="26"/>
          <w:szCs w:val="26"/>
        </w:rPr>
        <w:t>Рассмотрим более углубленно эти мнения.</w:t>
      </w:r>
    </w:p>
    <w:p w:rsidR="00400541" w:rsidRPr="00A914EE" w:rsidRDefault="00A37A64" w:rsidP="00A37A64">
      <w:pPr>
        <w:tabs>
          <w:tab w:val="left" w:pos="885"/>
          <w:tab w:val="left" w:pos="1665"/>
        </w:tabs>
        <w:ind w:left="426"/>
        <w:rPr>
          <w:sz w:val="26"/>
          <w:szCs w:val="26"/>
        </w:rPr>
      </w:pPr>
      <w:r w:rsidRPr="00A914EE">
        <w:rPr>
          <w:sz w:val="26"/>
          <w:szCs w:val="26"/>
        </w:rPr>
        <w:t xml:space="preserve">    В первом случае, молодёжь предстаёт </w:t>
      </w:r>
      <w:r w:rsidR="00400541" w:rsidRPr="00A914EE">
        <w:rPr>
          <w:sz w:val="26"/>
          <w:szCs w:val="26"/>
        </w:rPr>
        <w:t xml:space="preserve">перед нами, как курящие, пьющие, невоспитанные подростки, которые не имеют никаких жизненных ценностей, целей. Они не уважают старших, не прислушиваются к их мнениям; не чтут культуру и свою историю. Таких подростков мы можем встретить на улицах городов и деревень. Многие  взрослые, увидев курящего, или еще хуже пьющего шестнадцатилетнего подростка, пройдут мимо, некоторые будут возмущаться, и лишь единицы сделают замечания и попробуют лишить подростка этих «ядов». Так может проблема не в молодости, а в </w:t>
      </w:r>
      <w:r w:rsidR="00C62103">
        <w:rPr>
          <w:sz w:val="26"/>
          <w:szCs w:val="26"/>
        </w:rPr>
        <w:t xml:space="preserve"> </w:t>
      </w:r>
      <w:r w:rsidR="00400541" w:rsidRPr="00A914EE">
        <w:rPr>
          <w:sz w:val="26"/>
          <w:szCs w:val="26"/>
        </w:rPr>
        <w:t>самих взрослых? Ведь каждого подростка можно понять. В таком возрасте у них складываются важные черты характера. Поэтому подростки выражают эти</w:t>
      </w:r>
    </w:p>
    <w:p w:rsidR="00A37A64" w:rsidRPr="00A914EE" w:rsidRDefault="00400541" w:rsidP="00A37A64">
      <w:pPr>
        <w:tabs>
          <w:tab w:val="left" w:pos="885"/>
          <w:tab w:val="left" w:pos="1665"/>
        </w:tabs>
        <w:ind w:left="426"/>
        <w:rPr>
          <w:b/>
          <w:i/>
          <w:sz w:val="26"/>
          <w:szCs w:val="26"/>
        </w:rPr>
      </w:pPr>
      <w:r w:rsidRPr="00A914EE">
        <w:rPr>
          <w:sz w:val="26"/>
          <w:szCs w:val="26"/>
        </w:rPr>
        <w:t xml:space="preserve"> « протесты». Они показывают</w:t>
      </w:r>
      <w:r w:rsidR="003864B4" w:rsidRPr="00A914EE">
        <w:rPr>
          <w:sz w:val="26"/>
          <w:szCs w:val="26"/>
        </w:rPr>
        <w:t xml:space="preserve"> бунт против взрослых. Разве ребёнок, в чьей семье никто не курит, не пьёт, будет сидеть на лавочке с сигаретой и бутылкой пива в руках? А где молодые люди, которым нет  18, берут всё это? </w:t>
      </w:r>
      <w:r w:rsidR="00A914EE" w:rsidRPr="00A914EE">
        <w:rPr>
          <w:sz w:val="26"/>
          <w:szCs w:val="26"/>
        </w:rPr>
        <w:t xml:space="preserve"> Разве не взрослые продают им пиво и сигареты? Проблему молодого поколения надо искать не только в подростках, она заложена намного глубже…</w:t>
      </w:r>
    </w:p>
    <w:p w:rsidR="00A37A64" w:rsidRDefault="00400541" w:rsidP="00A914EE">
      <w:pPr>
        <w:tabs>
          <w:tab w:val="left" w:pos="2070"/>
        </w:tabs>
        <w:ind w:left="426"/>
        <w:jc w:val="right"/>
        <w:rPr>
          <w:b/>
          <w:i/>
          <w:szCs w:val="26"/>
        </w:rPr>
      </w:pPr>
      <w:r w:rsidRPr="00A914EE">
        <w:rPr>
          <w:b/>
          <w:i/>
          <w:szCs w:val="26"/>
        </w:rPr>
        <w:t xml:space="preserve"> </w:t>
      </w:r>
      <w:r w:rsidR="00A914EE" w:rsidRPr="00CB1678">
        <w:rPr>
          <w:b/>
          <w:i/>
          <w:sz w:val="22"/>
          <w:szCs w:val="26"/>
        </w:rPr>
        <w:t>Статью подготовила Скоробогатова М.</w:t>
      </w: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C62103">
      <w:pPr>
        <w:tabs>
          <w:tab w:val="left" w:pos="2070"/>
        </w:tabs>
        <w:rPr>
          <w:b/>
          <w:i/>
          <w:szCs w:val="26"/>
        </w:rPr>
      </w:pPr>
    </w:p>
    <w:p w:rsidR="00A914EE" w:rsidRDefault="00C62103" w:rsidP="00C62103">
      <w:pPr>
        <w:tabs>
          <w:tab w:val="left" w:pos="0"/>
          <w:tab w:val="left" w:pos="2070"/>
        </w:tabs>
        <w:rPr>
          <w:b/>
          <w:i/>
          <w:szCs w:val="26"/>
        </w:rPr>
      </w:pPr>
      <w:r>
        <w:t xml:space="preserve">  </w:t>
      </w:r>
      <w:r w:rsidRPr="00675901">
        <w:t>Увы, в школах  возрастает плотность употребления мата, то есть частота употребления мат</w:t>
      </w:r>
      <w:r>
        <w:t>ер</w:t>
      </w:r>
      <w:r w:rsidRPr="00675901">
        <w:t>ных слов на единицу речи. Измерения не проводились, но порог приличия явно превзойдён.</w:t>
      </w:r>
      <w:r>
        <w:t xml:space="preserve"> </w:t>
      </w:r>
      <w:r w:rsidRPr="00675901">
        <w:t>Особенно стараются ученики с</w:t>
      </w:r>
      <w:r>
        <w:t>тарше</w:t>
      </w:r>
      <w:r w:rsidRPr="00675901">
        <w:t xml:space="preserve">й школы. Зачем? Ведь просто так и рак не свистнет. Значит, в употреблении нецензурных выражений есть свои </w:t>
      </w:r>
      <w:r>
        <w:t>«</w:t>
      </w:r>
      <w:r w:rsidRPr="00675901">
        <w:t>преимущества</w:t>
      </w:r>
      <w:r>
        <w:t>»</w:t>
      </w:r>
      <w:r w:rsidRPr="00675901">
        <w:t>. По исследованиям психологов основные причины нарушения культурных норм употребления мата следующие:</w:t>
      </w:r>
    </w:p>
    <w:p w:rsidR="00C62103" w:rsidRPr="00C62103" w:rsidRDefault="00C62103" w:rsidP="00C62103">
      <w:pPr>
        <w:jc w:val="both"/>
      </w:pPr>
      <w:r w:rsidRPr="00C62103">
        <w:t>- следование современной моде на циников;</w:t>
      </w:r>
    </w:p>
    <w:p w:rsidR="00C62103" w:rsidRPr="00C62103" w:rsidRDefault="00C62103" w:rsidP="00C62103">
      <w:pPr>
        <w:jc w:val="both"/>
      </w:pPr>
      <w:r w:rsidRPr="00C62103">
        <w:t>- быть как все;</w:t>
      </w:r>
    </w:p>
    <w:p w:rsidR="00C62103" w:rsidRPr="00C62103" w:rsidRDefault="00C62103" w:rsidP="00C62103">
      <w:pPr>
        <w:jc w:val="both"/>
      </w:pPr>
      <w:r w:rsidRPr="00C62103">
        <w:t>- желание самоутвердиться, выглядеть «сильной личностью»;</w:t>
      </w:r>
    </w:p>
    <w:p w:rsidR="00C62103" w:rsidRPr="00C62103" w:rsidRDefault="00C62103" w:rsidP="00C62103">
      <w:pPr>
        <w:jc w:val="both"/>
      </w:pPr>
      <w:r w:rsidRPr="00C62103">
        <w:t>- желание казаться взрослым;</w:t>
      </w:r>
    </w:p>
    <w:p w:rsidR="00C62103" w:rsidRPr="00C62103" w:rsidRDefault="00C62103" w:rsidP="00C62103">
      <w:pPr>
        <w:jc w:val="both"/>
      </w:pPr>
      <w:r w:rsidRPr="00C62103">
        <w:t>- стремление посильнее обидеть, оскорбить того, в чей адрес ругаются матом;</w:t>
      </w:r>
    </w:p>
    <w:p w:rsidR="00C62103" w:rsidRPr="00C62103" w:rsidRDefault="00C62103" w:rsidP="00C62103">
      <w:pPr>
        <w:jc w:val="both"/>
      </w:pPr>
      <w:r w:rsidRPr="00C62103">
        <w:t>- преодоление своих страхов перед интимными отношениями в половой сфере;</w:t>
      </w:r>
    </w:p>
    <w:p w:rsidR="00C62103" w:rsidRPr="00C62103" w:rsidRDefault="00C62103" w:rsidP="00C62103">
      <w:pPr>
        <w:jc w:val="both"/>
      </w:pPr>
      <w:r w:rsidRPr="00C62103">
        <w:t>- желание привлечь внимание;</w:t>
      </w:r>
    </w:p>
    <w:p w:rsidR="00C62103" w:rsidRDefault="00C62103" w:rsidP="00C62103">
      <w:pPr>
        <w:jc w:val="both"/>
      </w:pPr>
      <w:r w:rsidRPr="00C62103">
        <w:t>- попытка спрятать свою ранимость под маской грубости.</w:t>
      </w:r>
    </w:p>
    <w:p w:rsidR="006E5585" w:rsidRPr="006E5585" w:rsidRDefault="00C62103" w:rsidP="006E5585">
      <w:pPr>
        <w:jc w:val="both"/>
      </w:pPr>
      <w:r>
        <w:t xml:space="preserve">   </w:t>
      </w:r>
      <w:r w:rsidR="006E5585" w:rsidRPr="006E5585">
        <w:t>В последнее десятилетие мата стало очень много - на улицах, в тран</w:t>
      </w:r>
      <w:r w:rsidR="006E5585">
        <w:t xml:space="preserve">спорте, в общественных местах. </w:t>
      </w:r>
      <w:r w:rsidR="006E5585" w:rsidRPr="006E5585">
        <w:t>Закон о допустимости мата не выходил, но действительно, сегодня можно почитать книгу, в которой напечатаны слова данного типа. В некоторых телепередачах сплошное «пи-пи», когда мы понимаем, что хоть слова и не озвучены, но говорящие без мата не могут и половина их речи – мат. А их же показывают по телевизору, значит, они достойные люди и это круто…</w:t>
      </w:r>
    </w:p>
    <w:p w:rsidR="006E5585" w:rsidRPr="006E5585" w:rsidRDefault="006E5585" w:rsidP="006E5585">
      <w:pPr>
        <w:jc w:val="both"/>
      </w:pPr>
      <w:r w:rsidRPr="006E5585">
        <w:t xml:space="preserve">Мы в конце предложения поставили многоточие. Это знак незаконченной мысли.  Надеемся, что у ребят и учителей найдется время продолжить этот разговор. </w:t>
      </w:r>
    </w:p>
    <w:p w:rsidR="00C62103" w:rsidRPr="00C62103" w:rsidRDefault="006E5585" w:rsidP="006E5585">
      <w:pPr>
        <w:jc w:val="both"/>
        <w:rPr>
          <w:b/>
          <w:i/>
        </w:rPr>
      </w:pPr>
      <w:r>
        <w:t xml:space="preserve">                    </w:t>
      </w:r>
      <w:r w:rsidRPr="006E5585">
        <w:rPr>
          <w:b/>
          <w:i/>
        </w:rPr>
        <w:t xml:space="preserve">                Юные журналисты.</w:t>
      </w:r>
    </w:p>
    <w:p w:rsidR="00A914EE" w:rsidRPr="00592BD9" w:rsidRDefault="00A914EE" w:rsidP="006E5585">
      <w:pPr>
        <w:jc w:val="both"/>
        <w:rPr>
          <w:szCs w:val="26"/>
        </w:rPr>
      </w:pPr>
    </w:p>
    <w:p w:rsidR="00A914EE" w:rsidRPr="00A914EE" w:rsidRDefault="00A914EE" w:rsidP="00A914EE">
      <w:pPr>
        <w:ind w:left="-540" w:firstLine="540"/>
        <w:jc w:val="both"/>
      </w:pP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jc w:val="right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jc w:val="right"/>
        <w:rPr>
          <w:b/>
          <w:i/>
          <w:szCs w:val="26"/>
        </w:rPr>
      </w:pPr>
    </w:p>
    <w:p w:rsidR="00A914EE" w:rsidRDefault="00A914EE" w:rsidP="00A914EE">
      <w:pPr>
        <w:tabs>
          <w:tab w:val="left" w:pos="2070"/>
        </w:tabs>
        <w:ind w:left="426"/>
        <w:jc w:val="right"/>
        <w:rPr>
          <w:b/>
          <w:i/>
          <w:szCs w:val="26"/>
        </w:rPr>
      </w:pPr>
    </w:p>
    <w:p w:rsidR="00D256BB" w:rsidRPr="006E5585" w:rsidRDefault="006E5585" w:rsidP="006E5585">
      <w:pPr>
        <w:tabs>
          <w:tab w:val="left" w:pos="1260"/>
        </w:tabs>
        <w:jc w:val="center"/>
      </w:pPr>
      <w:r>
        <w:rPr>
          <w:b/>
          <w:i/>
          <w:color w:val="C00000"/>
          <w:sz w:val="28"/>
        </w:rPr>
        <w:t xml:space="preserve">       </w:t>
      </w:r>
      <w:r w:rsidR="00D256BB" w:rsidRPr="007C409D">
        <w:rPr>
          <w:b/>
          <w:i/>
          <w:color w:val="C00000"/>
          <w:sz w:val="28"/>
        </w:rPr>
        <w:t>Нужно ли сегодня иметь высшее образование?</w:t>
      </w:r>
    </w:p>
    <w:p w:rsidR="00D256BB" w:rsidRPr="007C409D" w:rsidRDefault="006E5585" w:rsidP="00D256BB">
      <w:pPr>
        <w:tabs>
          <w:tab w:val="left" w:pos="1260"/>
        </w:tabs>
        <w:ind w:left="426" w:firstLine="142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020D53" wp14:editId="2EC5E28C">
            <wp:simplePos x="0" y="0"/>
            <wp:positionH relativeFrom="column">
              <wp:posOffset>3305175</wp:posOffset>
            </wp:positionH>
            <wp:positionV relativeFrom="paragraph">
              <wp:posOffset>361950</wp:posOffset>
            </wp:positionV>
            <wp:extent cx="1520825" cy="1781175"/>
            <wp:effectExtent l="0" t="0" r="3175" b="9525"/>
            <wp:wrapSquare wrapText="bothSides"/>
            <wp:docPr id="16" name="Рисунок 16" descr="http://belschool3.ucoz.ru/Klipart/Um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chool3.ucoz.ru/Klipart/Umni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86" w:rsidRPr="007C409D">
        <w:rPr>
          <w:b/>
        </w:rPr>
        <w:t xml:space="preserve">В наше время многие задают себе вопрос, надо ли иметь высшее образование? Конечно, получить его очень сложно, но как хорошо быть умным, образованным человеком! Людям с высшим образованием  открыты все пути в жизни. Некоторым не понятно, почему школьникам безразлично своё будущее… Ученики ленятся учиться, получать новые для себя знания. У детей вовсе нет никаких стремлений, целей…Им лишь бы </w:t>
      </w:r>
      <w:proofErr w:type="gramStart"/>
      <w:r w:rsidR="00FD4486" w:rsidRPr="007C409D">
        <w:rPr>
          <w:b/>
        </w:rPr>
        <w:t>побыстрей</w:t>
      </w:r>
      <w:proofErr w:type="gramEnd"/>
      <w:r w:rsidR="00FD4486" w:rsidRPr="007C409D">
        <w:rPr>
          <w:b/>
        </w:rPr>
        <w:t xml:space="preserve"> закончить школу и уехать в город, но они не задумываются о том, что без знаний не поступят в учебные заведения.</w:t>
      </w:r>
      <w:r w:rsidR="00604484" w:rsidRPr="007C409D">
        <w:rPr>
          <w:b/>
        </w:rPr>
        <w:t xml:space="preserve"> Конечно, иметь образование – это желание не каждого. Но всё чаще в настоящее время  именно Высшее образование требуется при поступлении на работу. Терпение, знания, усидчивость, усердие – вот, что нужно сейчас ученику для того, чтобы поступить в престижное заведение.</w:t>
      </w:r>
      <w:r w:rsidR="007C409D" w:rsidRPr="007C409D">
        <w:rPr>
          <w:b/>
        </w:rPr>
        <w:t xml:space="preserve"> ПОМНИТЕ! Только от вас зависит, какое </w:t>
      </w:r>
      <w:proofErr w:type="gramStart"/>
      <w:r w:rsidR="007C409D" w:rsidRPr="007C409D">
        <w:rPr>
          <w:b/>
        </w:rPr>
        <w:t>образование</w:t>
      </w:r>
      <w:proofErr w:type="gramEnd"/>
      <w:r w:rsidR="007C409D" w:rsidRPr="007C409D">
        <w:rPr>
          <w:b/>
        </w:rPr>
        <w:t xml:space="preserve"> получи</w:t>
      </w:r>
      <w:r w:rsidR="007C409D">
        <w:rPr>
          <w:b/>
        </w:rPr>
        <w:t>те</w:t>
      </w:r>
      <w:r w:rsidR="007C409D" w:rsidRPr="007C409D">
        <w:rPr>
          <w:b/>
        </w:rPr>
        <w:t xml:space="preserve"> и </w:t>
      </w:r>
      <w:proofErr w:type="gramStart"/>
      <w:r w:rsidR="007C409D" w:rsidRPr="007C409D">
        <w:rPr>
          <w:b/>
        </w:rPr>
        <w:t>какое</w:t>
      </w:r>
      <w:proofErr w:type="gramEnd"/>
      <w:r w:rsidR="007C409D" w:rsidRPr="007C409D">
        <w:rPr>
          <w:b/>
        </w:rPr>
        <w:t xml:space="preserve"> будет у вас будущее! </w:t>
      </w:r>
    </w:p>
    <w:p w:rsidR="007C409D" w:rsidRDefault="007C409D" w:rsidP="007C409D">
      <w:pPr>
        <w:tabs>
          <w:tab w:val="left" w:pos="2070"/>
        </w:tabs>
        <w:ind w:left="426"/>
        <w:jc w:val="right"/>
        <w:rPr>
          <w:b/>
          <w:i/>
          <w:szCs w:val="26"/>
        </w:rPr>
      </w:pPr>
      <w:r w:rsidRPr="00A914EE">
        <w:rPr>
          <w:b/>
          <w:i/>
          <w:szCs w:val="26"/>
        </w:rPr>
        <w:t>Статью подготовил</w:t>
      </w:r>
      <w:r w:rsidR="003D59CB">
        <w:rPr>
          <w:b/>
          <w:i/>
          <w:szCs w:val="26"/>
        </w:rPr>
        <w:t>и</w:t>
      </w:r>
      <w:r w:rsidRPr="00A914EE">
        <w:rPr>
          <w:b/>
          <w:i/>
          <w:szCs w:val="26"/>
        </w:rPr>
        <w:t xml:space="preserve"> </w:t>
      </w:r>
      <w:r w:rsidR="003D59CB">
        <w:rPr>
          <w:b/>
          <w:i/>
          <w:szCs w:val="26"/>
        </w:rPr>
        <w:t>Гончарук Мария, Баранова Анна.</w:t>
      </w:r>
    </w:p>
    <w:p w:rsidR="007C409D" w:rsidRDefault="007C409D" w:rsidP="007C409D">
      <w:pPr>
        <w:tabs>
          <w:tab w:val="left" w:pos="2070"/>
        </w:tabs>
        <w:ind w:left="426"/>
        <w:rPr>
          <w:b/>
          <w:i/>
          <w:szCs w:val="26"/>
        </w:rPr>
      </w:pPr>
    </w:p>
    <w:p w:rsidR="00D256BB" w:rsidRPr="007C409D" w:rsidRDefault="00D256BB" w:rsidP="00D256BB">
      <w:pPr>
        <w:tabs>
          <w:tab w:val="left" w:pos="1260"/>
        </w:tabs>
        <w:ind w:left="426" w:firstLine="142"/>
        <w:jc w:val="center"/>
        <w:rPr>
          <w:b/>
          <w:color w:val="7030A0"/>
        </w:rPr>
      </w:pPr>
    </w:p>
    <w:p w:rsidR="00D256BB" w:rsidRPr="007C409D" w:rsidRDefault="00D256BB" w:rsidP="00D256BB">
      <w:pPr>
        <w:tabs>
          <w:tab w:val="left" w:pos="1260"/>
        </w:tabs>
        <w:ind w:left="426" w:firstLine="142"/>
        <w:jc w:val="center"/>
        <w:rPr>
          <w:b/>
          <w:color w:val="7030A0"/>
        </w:rPr>
      </w:pPr>
    </w:p>
    <w:p w:rsidR="00D256BB" w:rsidRPr="007C409D" w:rsidRDefault="00D256BB" w:rsidP="00D256BB">
      <w:pPr>
        <w:tabs>
          <w:tab w:val="left" w:pos="1260"/>
        </w:tabs>
        <w:ind w:left="426" w:firstLine="142"/>
        <w:jc w:val="center"/>
        <w:rPr>
          <w:b/>
          <w:color w:val="7030A0"/>
        </w:rPr>
      </w:pPr>
    </w:p>
    <w:p w:rsidR="00D256BB" w:rsidRDefault="006E5585" w:rsidP="00A37A64">
      <w:pPr>
        <w:tabs>
          <w:tab w:val="left" w:pos="126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7E1BF6" wp14:editId="5C036337">
            <wp:simplePos x="0" y="0"/>
            <wp:positionH relativeFrom="column">
              <wp:posOffset>551815</wp:posOffset>
            </wp:positionH>
            <wp:positionV relativeFrom="paragraph">
              <wp:posOffset>108585</wp:posOffset>
            </wp:positionV>
            <wp:extent cx="2028825" cy="1475740"/>
            <wp:effectExtent l="114300" t="152400" r="104775" b="143510"/>
            <wp:wrapSquare wrapText="bothSides"/>
            <wp:docPr id="11" name="Рисунок 11" descr="http://www.edu.cap.ru/home/6352/image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6352/image0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2824">
                      <a:off x="0" y="0"/>
                      <a:ext cx="20288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и</w:t>
      </w: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Pr="00BE79B1" w:rsidRDefault="00BE79B1" w:rsidP="00BE79B1">
      <w:pPr>
        <w:tabs>
          <w:tab w:val="left" w:pos="1260"/>
        </w:tabs>
        <w:jc w:val="center"/>
        <w:rPr>
          <w:b/>
          <w:i/>
          <w:color w:val="FF0066"/>
          <w:sz w:val="28"/>
        </w:rPr>
      </w:pPr>
      <w:r w:rsidRPr="00BE79B1">
        <w:rPr>
          <w:b/>
          <w:i/>
          <w:color w:val="FF0066"/>
          <w:sz w:val="28"/>
        </w:rPr>
        <w:t>Что значит быть интересным человеком?</w:t>
      </w: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BE79B1" w:rsidP="00A37A64">
      <w:pPr>
        <w:tabs>
          <w:tab w:val="left" w:pos="1260"/>
        </w:tabs>
        <w:rPr>
          <w:b/>
        </w:rPr>
      </w:pPr>
      <w:r>
        <w:rPr>
          <w:b/>
        </w:rPr>
        <w:t xml:space="preserve"> </w:t>
      </w:r>
      <w:r w:rsidR="00CB1678">
        <w:rPr>
          <w:b/>
        </w:rPr>
        <w:t xml:space="preserve"> </w:t>
      </w:r>
      <w:r>
        <w:rPr>
          <w:b/>
        </w:rPr>
        <w:t xml:space="preserve">Во все времена было модно быть интересным человеком. И многие стараются придерживаться этой моды. Но что же значит быть ИНТЕРЕСНЫМ ЧЕЛОВЕКОМ?! </w:t>
      </w:r>
    </w:p>
    <w:p w:rsidR="00BE79B1" w:rsidRDefault="00BE79B1" w:rsidP="00A37A64">
      <w:pPr>
        <w:tabs>
          <w:tab w:val="left" w:pos="1260"/>
        </w:tabs>
        <w:rPr>
          <w:b/>
        </w:rPr>
      </w:pPr>
      <w:r>
        <w:rPr>
          <w:b/>
        </w:rPr>
        <w:t xml:space="preserve">   Многие ошибочно полагают, что весь интерес человека в его внешности. Да, несомненно, за собой нужно следить, но не стоит останавливаться  только на том, как ты выглядишь. Если человек привлекателен, но с ним совершенно не о чем поговорить, и он, мягко говоря, </w:t>
      </w:r>
      <w:r w:rsidR="00CB1678">
        <w:rPr>
          <w:b/>
        </w:rPr>
        <w:t xml:space="preserve">не блещет умом, приятно ли будет с ним общаться? Сомневаюсь. </w:t>
      </w:r>
    </w:p>
    <w:p w:rsidR="00CB1678" w:rsidRDefault="00CB1678" w:rsidP="00A37A64">
      <w:pPr>
        <w:tabs>
          <w:tab w:val="left" w:pos="1260"/>
        </w:tabs>
        <w:rPr>
          <w:b/>
        </w:rPr>
      </w:pPr>
      <w:r>
        <w:rPr>
          <w:b/>
        </w:rPr>
        <w:t xml:space="preserve">    Внутренний мир интересных людей почти всегда открыт. Они добрые, весёлые. С таким человеком легко общаться, он почти мгновенно находит твою « волну», проводит тонкую параллель между вашими интересами.</w:t>
      </w:r>
    </w:p>
    <w:p w:rsidR="00CB1678" w:rsidRDefault="00CB1678" w:rsidP="00A37A64">
      <w:pPr>
        <w:tabs>
          <w:tab w:val="left" w:pos="1260"/>
        </w:tabs>
        <w:rPr>
          <w:b/>
        </w:rPr>
      </w:pPr>
      <w:r>
        <w:rPr>
          <w:b/>
        </w:rPr>
        <w:t xml:space="preserve">   Но каждый человек индивидуален. Конечно, существуют люди, которые практически всем нравятся: это актёры, певцы, композиторы, спортсмены…Они имеют особые таланты. Но не менее интересные люди живут и совсем рядом, их просто нужно заметить.  </w:t>
      </w:r>
    </w:p>
    <w:p w:rsidR="00711333" w:rsidRDefault="00CB1678" w:rsidP="00A37A64">
      <w:pPr>
        <w:tabs>
          <w:tab w:val="left" w:pos="1260"/>
        </w:tabs>
        <w:rPr>
          <w:b/>
        </w:rPr>
      </w:pPr>
      <w:r>
        <w:rPr>
          <w:b/>
        </w:rPr>
        <w:t xml:space="preserve">   Если вы знакомы с интересным для вас человеком, берегите его!  </w:t>
      </w:r>
    </w:p>
    <w:p w:rsidR="00711333" w:rsidRDefault="00CB1678" w:rsidP="006E5585">
      <w:pPr>
        <w:tabs>
          <w:tab w:val="left" w:pos="1260"/>
        </w:tabs>
        <w:jc w:val="right"/>
        <w:rPr>
          <w:b/>
        </w:rPr>
      </w:pPr>
      <w:r w:rsidRPr="00CB1678">
        <w:rPr>
          <w:b/>
          <w:i/>
          <w:sz w:val="22"/>
          <w:szCs w:val="26"/>
        </w:rPr>
        <w:t xml:space="preserve">Статью подготовила </w:t>
      </w:r>
      <w:r>
        <w:rPr>
          <w:b/>
          <w:i/>
          <w:sz w:val="22"/>
          <w:szCs w:val="26"/>
        </w:rPr>
        <w:t>Мещерова А</w:t>
      </w:r>
      <w:r w:rsidRPr="00CB1678">
        <w:rPr>
          <w:b/>
          <w:i/>
          <w:sz w:val="22"/>
          <w:szCs w:val="26"/>
        </w:rPr>
        <w:t>.</w:t>
      </w: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Default="00711333" w:rsidP="00A37A64">
      <w:pPr>
        <w:tabs>
          <w:tab w:val="left" w:pos="1260"/>
        </w:tabs>
        <w:rPr>
          <w:b/>
        </w:rPr>
      </w:pPr>
    </w:p>
    <w:p w:rsidR="00711333" w:rsidRPr="00711333" w:rsidRDefault="006E5585" w:rsidP="006E5585">
      <w:pPr>
        <w:spacing w:after="200" w:line="276" w:lineRule="auto"/>
        <w:jc w:val="center"/>
        <w:rPr>
          <w:rFonts w:eastAsia="Calibri"/>
          <w:i/>
          <w:color w:val="C00000"/>
          <w:sz w:val="28"/>
          <w:szCs w:val="28"/>
          <w:lang w:eastAsia="en-US"/>
        </w:rPr>
      </w:pPr>
      <w:r>
        <w:rPr>
          <w:b/>
        </w:rPr>
        <w:t xml:space="preserve">        </w:t>
      </w:r>
      <w:r w:rsidR="00711333" w:rsidRPr="00711333">
        <w:rPr>
          <w:rFonts w:eastAsia="Calibri"/>
          <w:i/>
          <w:color w:val="C00000"/>
          <w:sz w:val="28"/>
          <w:szCs w:val="28"/>
          <w:lang w:eastAsia="en-US"/>
        </w:rPr>
        <w:t>Наша столовая – самая ЛУЧШАЯ!</w:t>
      </w:r>
    </w:p>
    <w:p w:rsidR="00711333" w:rsidRPr="00711333" w:rsidRDefault="00711333" w:rsidP="00711333">
      <w:pPr>
        <w:spacing w:after="200" w:line="276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</w:t>
      </w:r>
      <w:r w:rsidRPr="00711333">
        <w:rPr>
          <w:rFonts w:eastAsia="Calibri"/>
          <w:sz w:val="28"/>
          <w:szCs w:val="28"/>
          <w:lang w:eastAsia="en-US"/>
        </w:rPr>
        <w:t>се понимают, что залог здоровья человека – это здоровое питание.</w:t>
      </w:r>
    </w:p>
    <w:p w:rsidR="00711333" w:rsidRPr="00711333" w:rsidRDefault="00711333" w:rsidP="00711333">
      <w:pPr>
        <w:spacing w:after="200" w:line="276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711333">
        <w:rPr>
          <w:rFonts w:eastAsia="Calibri"/>
          <w:sz w:val="28"/>
          <w:szCs w:val="28"/>
          <w:lang w:eastAsia="en-US"/>
        </w:rPr>
        <w:t>Учащиеся нашей школы убеждаются в этом каждый раз, когда заходят в школьную столовую.</w:t>
      </w:r>
    </w:p>
    <w:p w:rsidR="00711333" w:rsidRPr="00711333" w:rsidRDefault="00711333" w:rsidP="00711333">
      <w:pPr>
        <w:spacing w:after="200" w:line="276" w:lineRule="auto"/>
        <w:ind w:left="567"/>
        <w:contextualSpacing/>
        <w:rPr>
          <w:rFonts w:eastAsia="Calibri"/>
          <w:sz w:val="28"/>
          <w:szCs w:val="28"/>
          <w:lang w:eastAsia="en-US"/>
        </w:rPr>
      </w:pPr>
      <w:r w:rsidRPr="00711333">
        <w:rPr>
          <w:rFonts w:eastAsia="Calibri"/>
          <w:sz w:val="28"/>
          <w:szCs w:val="28"/>
          <w:lang w:eastAsia="en-US"/>
        </w:rPr>
        <w:t xml:space="preserve">   Здесь всегда чисто, опрятно. И вместе с тем, всегда очень сытно, вкусно накормят. Даже те, которые не очень </w:t>
      </w:r>
      <w:proofErr w:type="gramStart"/>
      <w:r w:rsidRPr="00711333">
        <w:rPr>
          <w:rFonts w:eastAsia="Calibri"/>
          <w:sz w:val="28"/>
          <w:szCs w:val="28"/>
          <w:lang w:eastAsia="en-US"/>
        </w:rPr>
        <w:t>хотят</w:t>
      </w:r>
      <w:proofErr w:type="gramEnd"/>
      <w:r w:rsidRPr="00711333">
        <w:rPr>
          <w:rFonts w:eastAsia="Calibri"/>
          <w:sz w:val="28"/>
          <w:szCs w:val="28"/>
          <w:lang w:eastAsia="en-US"/>
        </w:rPr>
        <w:t xml:space="preserve">  есть, зайдя в школьную столовую, обязательно что-нибудь норовят покушать.</w:t>
      </w:r>
      <w:r>
        <w:rPr>
          <w:rFonts w:eastAsia="Calibri"/>
          <w:sz w:val="28"/>
          <w:szCs w:val="28"/>
          <w:lang w:eastAsia="en-US"/>
        </w:rPr>
        <w:t xml:space="preserve"> Работники нашей столовой: </w:t>
      </w:r>
      <w:proofErr w:type="spellStart"/>
      <w:r>
        <w:rPr>
          <w:rFonts w:eastAsia="Calibri"/>
          <w:sz w:val="28"/>
          <w:szCs w:val="28"/>
          <w:lang w:eastAsia="en-US"/>
        </w:rPr>
        <w:t>Криводонова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Юлия Сергеевна, </w:t>
      </w:r>
      <w:proofErr w:type="spellStart"/>
      <w:r>
        <w:rPr>
          <w:rFonts w:eastAsia="Calibri"/>
          <w:sz w:val="28"/>
          <w:szCs w:val="28"/>
          <w:lang w:eastAsia="en-US"/>
        </w:rPr>
        <w:t>Чеунина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Татьяна Владимировна, </w:t>
      </w:r>
      <w:proofErr w:type="spellStart"/>
      <w:r>
        <w:rPr>
          <w:rFonts w:eastAsia="Calibri"/>
          <w:sz w:val="28"/>
          <w:szCs w:val="28"/>
          <w:lang w:eastAsia="en-US"/>
        </w:rPr>
        <w:t>Криводонова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Евгения </w:t>
      </w:r>
      <w:proofErr w:type="spellStart"/>
      <w:r>
        <w:rPr>
          <w:rFonts w:eastAsia="Calibri"/>
          <w:sz w:val="28"/>
          <w:szCs w:val="28"/>
          <w:lang w:eastAsia="en-US"/>
        </w:rPr>
        <w:t>Сергевна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711333" w:rsidRPr="00711333" w:rsidRDefault="00711333" w:rsidP="00711333">
      <w:pPr>
        <w:spacing w:after="200" w:line="276" w:lineRule="auto"/>
        <w:ind w:left="567"/>
        <w:contextualSpacing/>
        <w:rPr>
          <w:rFonts w:eastAsia="Calibri"/>
          <w:b/>
          <w:sz w:val="28"/>
          <w:szCs w:val="28"/>
          <w:lang w:eastAsia="en-US"/>
        </w:rPr>
      </w:pPr>
      <w:r w:rsidRPr="00711333">
        <w:rPr>
          <w:rFonts w:eastAsia="Calibri"/>
          <w:b/>
          <w:sz w:val="28"/>
          <w:szCs w:val="28"/>
          <w:lang w:eastAsia="en-US"/>
        </w:rPr>
        <w:t>Мы гордимся нашей школьной столовой и считаем, что она самая лучшая в организации горячего питания школьников.</w:t>
      </w:r>
    </w:p>
    <w:p w:rsidR="00711333" w:rsidRDefault="00711333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BB35AE" w:rsidP="00711333">
      <w:pPr>
        <w:tabs>
          <w:tab w:val="left" w:pos="1260"/>
        </w:tabs>
        <w:ind w:left="5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53585EE5" wp14:editId="003D4FFC">
            <wp:simplePos x="0" y="0"/>
            <wp:positionH relativeFrom="column">
              <wp:posOffset>302260</wp:posOffset>
            </wp:positionH>
            <wp:positionV relativeFrom="paragraph">
              <wp:posOffset>138430</wp:posOffset>
            </wp:positionV>
            <wp:extent cx="2061210" cy="1704975"/>
            <wp:effectExtent l="57150" t="57150" r="53340" b="66675"/>
            <wp:wrapTight wrapText="bothSides">
              <wp:wrapPolygon edited="0">
                <wp:start x="20010" y="-203"/>
                <wp:lineTo x="-129" y="-1371"/>
                <wp:lineTo x="-542" y="14069"/>
                <wp:lineTo x="-439" y="21565"/>
                <wp:lineTo x="4346" y="21842"/>
                <wp:lineTo x="12332" y="22064"/>
                <wp:lineTo x="21571" y="20908"/>
                <wp:lineTo x="21791" y="15364"/>
                <wp:lineTo x="21805" y="-99"/>
                <wp:lineTo x="20010" y="-203"/>
              </wp:wrapPolygon>
            </wp:wrapTight>
            <wp:docPr id="7" name="Рисунок 7" descr="C:\Users\Татьяна\Desktop\DSC0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DSC04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262">
                      <a:off x="0" y="0"/>
                      <a:ext cx="20612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4EBDEF8B" wp14:editId="679B7EC9">
            <wp:simplePos x="0" y="0"/>
            <wp:positionH relativeFrom="column">
              <wp:posOffset>1629410</wp:posOffset>
            </wp:positionH>
            <wp:positionV relativeFrom="paragraph">
              <wp:posOffset>11430</wp:posOffset>
            </wp:positionV>
            <wp:extent cx="1689100" cy="1423670"/>
            <wp:effectExtent l="114300" t="152400" r="120650" b="138430"/>
            <wp:wrapSquare wrapText="bothSides"/>
            <wp:docPr id="9" name="Рисунок 9" descr="C:\Users\Татьяна\Desktop\DSC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DSC04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850">
                      <a:off x="0" y="0"/>
                      <a:ext cx="16891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BB35AE" w:rsidRDefault="00BB35AE" w:rsidP="00BB35AE">
      <w:pPr>
        <w:tabs>
          <w:tab w:val="left" w:pos="1260"/>
        </w:tabs>
        <w:rPr>
          <w:b/>
        </w:rPr>
      </w:pPr>
    </w:p>
    <w:p w:rsidR="007E720E" w:rsidRPr="00BB35AE" w:rsidRDefault="006E5585" w:rsidP="00BB35AE">
      <w:pPr>
        <w:tabs>
          <w:tab w:val="left" w:pos="1260"/>
        </w:tabs>
        <w:rPr>
          <w:b/>
        </w:rPr>
      </w:pPr>
      <w:r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lang w:eastAsia="en-US"/>
        </w:rPr>
        <w:t>Де</w:t>
      </w:r>
      <w:r w:rsidR="007E720E" w:rsidRPr="007E720E"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lang w:eastAsia="en-US"/>
        </w:rPr>
        <w:t>нь Татьяны и День Студента»</w:t>
      </w:r>
    </w:p>
    <w:p w:rsidR="007E720E" w:rsidRPr="007E720E" w:rsidRDefault="007E720E" w:rsidP="007E720E">
      <w:pPr>
        <w:numPr>
          <w:ilvl w:val="1"/>
          <w:numId w:val="0"/>
        </w:numPr>
        <w:spacing w:after="200" w:line="276" w:lineRule="auto"/>
        <w:ind w:left="567"/>
        <w:rPr>
          <w:rFonts w:eastAsiaTheme="majorEastAsia"/>
          <w:i/>
          <w:iCs/>
          <w:spacing w:val="15"/>
          <w:lang w:eastAsia="en-US"/>
        </w:rPr>
      </w:pPr>
      <w:r w:rsidRPr="007E720E">
        <w:rPr>
          <w:rFonts w:eastAsiaTheme="majorEastAsia"/>
          <w:i/>
          <w:iCs/>
          <w:spacing w:val="15"/>
          <w:lang w:eastAsia="en-US"/>
        </w:rPr>
        <w:t>25 января – отмечался день Татьяны</w:t>
      </w:r>
      <w:r>
        <w:rPr>
          <w:rFonts w:eastAsiaTheme="majorEastAsia"/>
          <w:i/>
          <w:iCs/>
          <w:spacing w:val="15"/>
          <w:lang w:eastAsia="en-US"/>
        </w:rPr>
        <w:t xml:space="preserve"> и день Студента. </w:t>
      </w:r>
      <w:r w:rsidRPr="007E720E">
        <w:rPr>
          <w:rFonts w:eastAsiaTheme="majorEastAsia"/>
          <w:i/>
          <w:iCs/>
          <w:spacing w:val="15"/>
          <w:lang w:eastAsia="en-US"/>
        </w:rPr>
        <w:t xml:space="preserve"> В этот день  в школе звучала музыка, в актовом зале была беседа с учащимися с 1 по 11 классы. На беседе поздравили  всех  Татьян. И газета «ЗВЁЗДОЧКА» тоже хочет поздравить </w:t>
      </w:r>
      <w:r>
        <w:rPr>
          <w:rFonts w:eastAsiaTheme="majorEastAsia"/>
          <w:i/>
          <w:iCs/>
          <w:spacing w:val="15"/>
          <w:lang w:eastAsia="en-US"/>
        </w:rPr>
        <w:t>всех наших Татьян.</w:t>
      </w:r>
    </w:p>
    <w:p w:rsidR="007E720E" w:rsidRPr="00261640" w:rsidRDefault="007E720E" w:rsidP="00BE79B1">
      <w:pPr>
        <w:numPr>
          <w:ilvl w:val="1"/>
          <w:numId w:val="0"/>
        </w:numPr>
        <w:spacing w:after="200" w:line="276" w:lineRule="auto"/>
        <w:ind w:left="426"/>
        <w:jc w:val="center"/>
        <w:rPr>
          <w:rFonts w:eastAsiaTheme="majorEastAsia"/>
          <w:b/>
          <w:i/>
          <w:iCs/>
          <w:spacing w:val="15"/>
          <w:sz w:val="22"/>
          <w:lang w:eastAsia="en-US"/>
        </w:rPr>
      </w:pPr>
      <w:r w:rsidRPr="00261640">
        <w:rPr>
          <w:rFonts w:eastAsiaTheme="majorEastAsia"/>
          <w:b/>
          <w:i/>
          <w:iCs/>
          <w:spacing w:val="15"/>
          <w:sz w:val="22"/>
          <w:lang w:eastAsia="en-US"/>
        </w:rPr>
        <w:t>Статью подготовила Панасенко</w:t>
      </w:r>
      <w:r w:rsidR="00BE79B1" w:rsidRPr="00261640">
        <w:rPr>
          <w:rFonts w:eastAsiaTheme="majorEastAsia"/>
          <w:b/>
          <w:i/>
          <w:iCs/>
          <w:spacing w:val="15"/>
          <w:sz w:val="22"/>
          <w:lang w:eastAsia="en-US"/>
        </w:rPr>
        <w:t xml:space="preserve"> П.</w:t>
      </w:r>
      <w:r w:rsidRPr="00261640">
        <w:rPr>
          <w:rFonts w:eastAsiaTheme="majorEastAsia"/>
          <w:b/>
          <w:i/>
          <w:iCs/>
          <w:spacing w:val="15"/>
          <w:sz w:val="22"/>
          <w:lang w:eastAsia="en-US"/>
        </w:rPr>
        <w:t xml:space="preserve"> </w:t>
      </w:r>
    </w:p>
    <w:p w:rsidR="00BE79B1" w:rsidRDefault="00BE79B1" w:rsidP="00BE79B1">
      <w:pPr>
        <w:tabs>
          <w:tab w:val="left" w:pos="1260"/>
        </w:tabs>
        <w:ind w:left="426"/>
        <w:jc w:val="center"/>
        <w:rPr>
          <w:b/>
          <w:i/>
          <w:highlight w:val="yellow"/>
        </w:rPr>
      </w:pPr>
    </w:p>
    <w:p w:rsidR="00BE79B1" w:rsidRPr="007E720E" w:rsidRDefault="00BE79B1" w:rsidP="00BE79B1">
      <w:pPr>
        <w:tabs>
          <w:tab w:val="left" w:pos="1260"/>
        </w:tabs>
        <w:ind w:left="426"/>
        <w:jc w:val="center"/>
        <w:rPr>
          <w:b/>
          <w:i/>
        </w:rPr>
      </w:pPr>
      <w:r w:rsidRPr="007E720E">
        <w:rPr>
          <w:b/>
          <w:i/>
          <w:highlight w:val="yellow"/>
        </w:rPr>
        <w:t>« Как же весело играть…»</w:t>
      </w:r>
    </w:p>
    <w:p w:rsidR="00BE79B1" w:rsidRDefault="00BE79B1" w:rsidP="00BE79B1">
      <w:pPr>
        <w:tabs>
          <w:tab w:val="left" w:pos="1260"/>
        </w:tabs>
        <w:ind w:left="426"/>
        <w:jc w:val="center"/>
      </w:pPr>
    </w:p>
    <w:p w:rsidR="00BE79B1" w:rsidRDefault="00BE79B1" w:rsidP="00BE79B1">
      <w:pPr>
        <w:tabs>
          <w:tab w:val="left" w:pos="1260"/>
        </w:tabs>
        <w:ind w:left="567"/>
      </w:pPr>
      <w:r w:rsidRPr="00DD7458">
        <w:t xml:space="preserve">29 января в школу приезжали специалисты Муниципального Учреждения Районного Молодёжного Центра. </w:t>
      </w:r>
      <w:r>
        <w:t xml:space="preserve">Они провели коллективные игры на выявления  лидера и дружной команды. Было четыре команды: </w:t>
      </w:r>
    </w:p>
    <w:p w:rsidR="00BE79B1" w:rsidRDefault="00BE79B1" w:rsidP="00BE79B1">
      <w:pPr>
        <w:tabs>
          <w:tab w:val="left" w:pos="1260"/>
        </w:tabs>
        <w:ind w:left="567"/>
      </w:pPr>
      <w:r>
        <w:t>« Восьмое марта</w:t>
      </w:r>
      <w:proofErr w:type="gramStart"/>
      <w:r>
        <w:t>»(</w:t>
      </w:r>
      <w:proofErr w:type="gramEnd"/>
      <w:r>
        <w:t xml:space="preserve"> капитан – Ким Юлия), « Красавчики» ( капитан – Долганёв Владимир), « Адреналин»</w:t>
      </w:r>
    </w:p>
    <w:p w:rsidR="00BE79B1" w:rsidRDefault="00BE79B1" w:rsidP="00BE79B1">
      <w:pPr>
        <w:tabs>
          <w:tab w:val="left" w:pos="1260"/>
        </w:tabs>
        <w:ind w:left="567"/>
      </w:pPr>
      <w:r>
        <w:t xml:space="preserve"> ( капитан – Хиневич Вадим), « Детский сад»</w:t>
      </w:r>
    </w:p>
    <w:p w:rsidR="00BE79B1" w:rsidRDefault="00BE79B1" w:rsidP="00BE79B1">
      <w:pPr>
        <w:tabs>
          <w:tab w:val="left" w:pos="1260"/>
        </w:tabs>
        <w:ind w:left="567"/>
      </w:pPr>
      <w:r>
        <w:t xml:space="preserve">( капитан – Толстошеев Дмитрий).  Проводилась игра в четыре этапа: </w:t>
      </w:r>
    </w:p>
    <w:p w:rsidR="006F569C" w:rsidRDefault="00BE79B1" w:rsidP="00BE79B1">
      <w:pPr>
        <w:tabs>
          <w:tab w:val="left" w:pos="1260"/>
        </w:tabs>
        <w:ind w:left="567"/>
      </w:pPr>
      <w:r w:rsidRPr="006F569C">
        <w:t>игра «</w:t>
      </w:r>
      <w:r w:rsidR="006F569C" w:rsidRPr="006F569C">
        <w:t>Импульс</w:t>
      </w:r>
      <w:r w:rsidRPr="006F569C">
        <w:t>»</w:t>
      </w:r>
      <w:r>
        <w:t>,</w:t>
      </w:r>
      <w:r w:rsidR="006F569C">
        <w:t xml:space="preserve"> </w:t>
      </w:r>
      <w:r>
        <w:t>игра « Гуси», игра</w:t>
      </w:r>
    </w:p>
    <w:p w:rsidR="00BE79B1" w:rsidRPr="00DD7458" w:rsidRDefault="00BE79B1" w:rsidP="00BE79B1">
      <w:pPr>
        <w:tabs>
          <w:tab w:val="left" w:pos="1260"/>
        </w:tabs>
        <w:ind w:left="567"/>
      </w:pPr>
      <w:r>
        <w:t xml:space="preserve"> « Букашки», сценка – импровизация.  После этих конкурсов все команды собрались в актовом зале, где состоялась игра капитанов, в которой победила Ким Юлия. А в общем зачёте 1 место заняла команда « Детский сад», которая оказалась самой дружной. 2 место было присуждено команде « Восьмое марта». Все ученики остались под </w:t>
      </w:r>
      <w:proofErr w:type="gramStart"/>
      <w:r>
        <w:t>впечатлением</w:t>
      </w:r>
      <w:proofErr w:type="gramEnd"/>
      <w:r>
        <w:t xml:space="preserve"> и ушли домой весёлые! </w:t>
      </w:r>
    </w:p>
    <w:p w:rsidR="00BE79B1" w:rsidRPr="00BE79B1" w:rsidRDefault="00BE79B1" w:rsidP="00BE79B1">
      <w:pPr>
        <w:tabs>
          <w:tab w:val="left" w:pos="1260"/>
        </w:tabs>
        <w:ind w:left="567"/>
        <w:rPr>
          <w:sz w:val="22"/>
        </w:rPr>
      </w:pPr>
      <w:r w:rsidRPr="00BE79B1">
        <w:rPr>
          <w:b/>
          <w:i/>
          <w:sz w:val="22"/>
          <w:szCs w:val="26"/>
        </w:rPr>
        <w:t>Статью подготовила Галактионова К.</w:t>
      </w:r>
    </w:p>
    <w:p w:rsidR="007E720E" w:rsidRPr="007E720E" w:rsidRDefault="007E720E" w:rsidP="007E720E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7E720E" w:rsidRPr="007E720E" w:rsidRDefault="007E720E" w:rsidP="007E72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DD7458" w:rsidRDefault="00DD7458" w:rsidP="00711333">
      <w:pPr>
        <w:tabs>
          <w:tab w:val="left" w:pos="1260"/>
        </w:tabs>
        <w:ind w:left="567"/>
        <w:rPr>
          <w:b/>
        </w:rPr>
      </w:pPr>
    </w:p>
    <w:p w:rsidR="006F569C" w:rsidRPr="00BB35AE" w:rsidRDefault="006F569C" w:rsidP="00BB35AE">
      <w:pPr>
        <w:tabs>
          <w:tab w:val="left" w:pos="567"/>
        </w:tabs>
        <w:rPr>
          <w:b/>
          <w:i/>
        </w:rPr>
      </w:pPr>
    </w:p>
    <w:p w:rsidR="006F569C" w:rsidRDefault="006F569C" w:rsidP="00A37A64">
      <w:pPr>
        <w:tabs>
          <w:tab w:val="left" w:pos="1260"/>
        </w:tabs>
        <w:rPr>
          <w:b/>
        </w:rPr>
      </w:pPr>
    </w:p>
    <w:p w:rsidR="006F569C" w:rsidRDefault="006F569C" w:rsidP="00A37A64">
      <w:pPr>
        <w:tabs>
          <w:tab w:val="left" w:pos="1260"/>
        </w:tabs>
        <w:rPr>
          <w:b/>
        </w:rPr>
      </w:pPr>
    </w:p>
    <w:p w:rsidR="00261640" w:rsidRPr="00261640" w:rsidRDefault="00032BC3" w:rsidP="00261640">
      <w:pPr>
        <w:autoSpaceDE w:val="0"/>
        <w:autoSpaceDN w:val="0"/>
        <w:adjustRightInd w:val="0"/>
        <w:ind w:left="-720"/>
        <w:jc w:val="center"/>
        <w:rPr>
          <w:color w:val="C00000"/>
          <w:sz w:val="32"/>
        </w:rPr>
      </w:pPr>
      <w:r>
        <w:rPr>
          <w:b/>
        </w:rPr>
        <w:t xml:space="preserve">       </w:t>
      </w:r>
      <w:r w:rsidR="00261640" w:rsidRPr="00261640">
        <w:rPr>
          <w:color w:val="C00000"/>
          <w:sz w:val="32"/>
        </w:rPr>
        <w:t>♥</w:t>
      </w:r>
      <w:r w:rsidR="00261640" w:rsidRPr="00261640">
        <w:rPr>
          <w:rFonts w:ascii="Latha" w:hAnsi="Latha" w:cs="Latha"/>
          <w:color w:val="C00000"/>
          <w:sz w:val="32"/>
        </w:rPr>
        <w:t>ஐ</w:t>
      </w:r>
      <w:r w:rsidR="00261640" w:rsidRPr="00261640">
        <w:rPr>
          <w:color w:val="C00000"/>
          <w:sz w:val="32"/>
        </w:rPr>
        <w:t>♥ 14 февраля ♥</w:t>
      </w:r>
      <w:r w:rsidR="00261640" w:rsidRPr="00261640">
        <w:rPr>
          <w:rFonts w:ascii="Latha" w:hAnsi="Latha" w:cs="Latha"/>
          <w:color w:val="C00000"/>
          <w:sz w:val="32"/>
        </w:rPr>
        <w:t>ஐ</w:t>
      </w:r>
      <w:r w:rsidR="00261640" w:rsidRPr="00261640">
        <w:rPr>
          <w:color w:val="C00000"/>
          <w:sz w:val="32"/>
        </w:rPr>
        <w:t>♥</w:t>
      </w:r>
    </w:p>
    <w:p w:rsidR="00261640" w:rsidRPr="00261640" w:rsidRDefault="00261640" w:rsidP="00261640">
      <w:pPr>
        <w:autoSpaceDE w:val="0"/>
        <w:autoSpaceDN w:val="0"/>
        <w:adjustRightInd w:val="0"/>
        <w:ind w:left="-720"/>
        <w:jc w:val="both"/>
        <w:rPr>
          <w:rFonts w:ascii="Segoe Script" w:hAnsi="Segoe Script"/>
          <w:color w:val="000000"/>
          <w:sz w:val="22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7792117" wp14:editId="5CF748A2">
            <wp:simplePos x="0" y="0"/>
            <wp:positionH relativeFrom="column">
              <wp:posOffset>271780</wp:posOffset>
            </wp:positionH>
            <wp:positionV relativeFrom="paragraph">
              <wp:posOffset>53340</wp:posOffset>
            </wp:positionV>
            <wp:extent cx="775335" cy="725805"/>
            <wp:effectExtent l="57150" t="19050" r="62865" b="17145"/>
            <wp:wrapSquare wrapText="bothSides"/>
            <wp:docPr id="19" name="Рисунок 19" descr="Картинка 131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а 131 из 64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7925">
                      <a:off x="0" y="0"/>
                      <a:ext cx="7753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9C" w:rsidRPr="00261640" w:rsidRDefault="00261640" w:rsidP="00261640">
      <w:pPr>
        <w:tabs>
          <w:tab w:val="left" w:pos="1260"/>
        </w:tabs>
        <w:ind w:left="426"/>
        <w:rPr>
          <w:b/>
          <w:sz w:val="14"/>
        </w:rPr>
      </w:pPr>
      <w:r>
        <w:rPr>
          <w:b/>
          <w:noProof/>
          <w:sz w:val="20"/>
        </w:rPr>
        <w:drawing>
          <wp:anchor distT="0" distB="0" distL="114300" distR="114300" simplePos="0" relativeHeight="251676672" behindDoc="0" locked="0" layoutInCell="1" allowOverlap="1" wp14:anchorId="35E7B70F" wp14:editId="156697E3">
            <wp:simplePos x="0" y="0"/>
            <wp:positionH relativeFrom="column">
              <wp:posOffset>-948055</wp:posOffset>
            </wp:positionH>
            <wp:positionV relativeFrom="paragraph">
              <wp:posOffset>1979930</wp:posOffset>
            </wp:positionV>
            <wp:extent cx="1036955" cy="1019175"/>
            <wp:effectExtent l="0" t="0" r="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40">
        <w:rPr>
          <w:color w:val="C00000"/>
        </w:rPr>
        <w:t>14 февраля</w:t>
      </w:r>
      <w:r w:rsidRPr="00261640">
        <w:rPr>
          <w:color w:val="000000"/>
        </w:rPr>
        <w:t xml:space="preserve">, хоть это был и </w:t>
      </w:r>
      <w:r>
        <w:rPr>
          <w:color w:val="000000"/>
        </w:rPr>
        <w:t>четверг</w:t>
      </w:r>
      <w:r w:rsidRPr="00261640">
        <w:rPr>
          <w:color w:val="000000"/>
        </w:rPr>
        <w:t xml:space="preserve">, все ходили счастливые, и каждый ожидал получить маленький, но приятный для души подарок - это замечательную открытку в виде сердечка. Как только звенел звонок с урока, ученики начинали ходить по всей школе в поисках этого маленького чуда, и хочется подметить, что на каждой перемене кто-то да получал </w:t>
      </w:r>
      <w:r>
        <w:rPr>
          <w:color w:val="000000"/>
        </w:rPr>
        <w:t>«</w:t>
      </w:r>
      <w:r w:rsidRPr="00261640">
        <w:rPr>
          <w:color w:val="000000"/>
        </w:rPr>
        <w:t>маленькое сердце</w:t>
      </w:r>
      <w:r>
        <w:rPr>
          <w:color w:val="000000"/>
        </w:rPr>
        <w:t>»</w:t>
      </w:r>
      <w:r w:rsidRPr="00261640">
        <w:rPr>
          <w:color w:val="000000"/>
        </w:rPr>
        <w:t>. В этот утро ничего необычного в школе не было отмечено. Но почему то, все были очень нарядные, и у всех святились глаза в ожидании чуда. Все смотрели по сторонам и что - то искали. Каждый решал сам что делать : кто-то подписывал и дарил валентинки, кто-то тайно клеил на стену послание</w:t>
      </w:r>
      <w:proofErr w:type="gramStart"/>
      <w:r w:rsidRPr="00261640">
        <w:rPr>
          <w:color w:val="000000"/>
        </w:rPr>
        <w:t>… Н</w:t>
      </w:r>
      <w:proofErr w:type="gramEnd"/>
      <w:r w:rsidRPr="00261640">
        <w:rPr>
          <w:color w:val="000000"/>
        </w:rPr>
        <w:t>о мы уверенны, что каждый из учеников получил признание на День Влюбленных…</w:t>
      </w:r>
    </w:p>
    <w:p w:rsidR="00FC5098" w:rsidRPr="00FC5098" w:rsidRDefault="00FC5098" w:rsidP="00FC5098">
      <w:pPr>
        <w:tabs>
          <w:tab w:val="left" w:pos="1260"/>
        </w:tabs>
        <w:ind w:left="567"/>
        <w:rPr>
          <w:sz w:val="20"/>
        </w:rPr>
      </w:pPr>
      <w:r w:rsidRPr="00FC5098">
        <w:rPr>
          <w:b/>
          <w:sz w:val="18"/>
        </w:rPr>
        <w:t xml:space="preserve">   </w:t>
      </w:r>
      <w:r w:rsidRPr="00FC5098">
        <w:rPr>
          <w:b/>
          <w:i/>
          <w:sz w:val="20"/>
          <w:szCs w:val="26"/>
        </w:rPr>
        <w:t xml:space="preserve">Статью подготовила </w:t>
      </w:r>
      <w:r>
        <w:rPr>
          <w:b/>
          <w:i/>
          <w:sz w:val="20"/>
          <w:szCs w:val="26"/>
        </w:rPr>
        <w:t>Овчинникова</w:t>
      </w:r>
      <w:r w:rsidRPr="00FC5098">
        <w:rPr>
          <w:b/>
          <w:i/>
          <w:sz w:val="20"/>
          <w:szCs w:val="26"/>
        </w:rPr>
        <w:t xml:space="preserve"> </w:t>
      </w:r>
      <w:r>
        <w:rPr>
          <w:b/>
          <w:i/>
          <w:sz w:val="20"/>
          <w:szCs w:val="26"/>
        </w:rPr>
        <w:t>А</w:t>
      </w:r>
      <w:r w:rsidRPr="00FC5098">
        <w:rPr>
          <w:b/>
          <w:i/>
          <w:sz w:val="20"/>
          <w:szCs w:val="26"/>
        </w:rPr>
        <w:t>.</w:t>
      </w:r>
    </w:p>
    <w:p w:rsidR="006F569C" w:rsidRPr="00FC5098" w:rsidRDefault="006F569C" w:rsidP="00261640">
      <w:pPr>
        <w:tabs>
          <w:tab w:val="left" w:pos="1260"/>
        </w:tabs>
        <w:ind w:left="426"/>
        <w:rPr>
          <w:b/>
          <w:sz w:val="18"/>
        </w:rPr>
      </w:pPr>
    </w:p>
    <w:p w:rsidR="006F569C" w:rsidRPr="00FC5098" w:rsidRDefault="00FC5098" w:rsidP="00261640">
      <w:pPr>
        <w:tabs>
          <w:tab w:val="left" w:pos="1260"/>
        </w:tabs>
        <w:ind w:left="426"/>
        <w:rPr>
          <w:b/>
          <w:sz w:val="22"/>
        </w:rPr>
      </w:pPr>
      <w:r w:rsidRPr="00FC5098">
        <w:rPr>
          <w:b/>
          <w:sz w:val="22"/>
        </w:rPr>
        <w:t>Накануне этого молодёжного праздника</w:t>
      </w:r>
    </w:p>
    <w:p w:rsidR="00FC5098" w:rsidRPr="00FC5098" w:rsidRDefault="00FC5098" w:rsidP="00261640">
      <w:pPr>
        <w:tabs>
          <w:tab w:val="left" w:pos="1260"/>
        </w:tabs>
        <w:ind w:left="426"/>
        <w:rPr>
          <w:b/>
          <w:sz w:val="22"/>
        </w:rPr>
      </w:pPr>
      <w:r w:rsidRPr="00FC5098">
        <w:rPr>
          <w:b/>
          <w:sz w:val="22"/>
        </w:rPr>
        <w:t xml:space="preserve">мы спросили у малышей, что значит праздник </w:t>
      </w:r>
      <w:r w:rsidRPr="00FC5098">
        <w:rPr>
          <w:b/>
          <w:i/>
          <w:color w:val="FF0000"/>
          <w:sz w:val="22"/>
          <w:u w:val="single"/>
        </w:rPr>
        <w:t>День Святого Валентина?</w:t>
      </w:r>
    </w:p>
    <w:p w:rsidR="00DF2B32" w:rsidRPr="00FC5098" w:rsidRDefault="00FC5098" w:rsidP="00261640">
      <w:pPr>
        <w:tabs>
          <w:tab w:val="left" w:pos="1260"/>
        </w:tabs>
        <w:ind w:left="426"/>
        <w:rPr>
          <w:b/>
          <w:i/>
          <w:color w:val="7030A0"/>
          <w:sz w:val="28"/>
        </w:rPr>
      </w:pPr>
      <w:r w:rsidRPr="00FC5098">
        <w:rPr>
          <w:b/>
          <w:i/>
          <w:color w:val="7030A0"/>
          <w:sz w:val="28"/>
        </w:rPr>
        <w:t xml:space="preserve"> Как известно « устами младенца» глаголет истина…</w:t>
      </w:r>
    </w:p>
    <w:p w:rsidR="00DF2B32" w:rsidRPr="00FC5098" w:rsidRDefault="00FC5098" w:rsidP="00261640">
      <w:pPr>
        <w:tabs>
          <w:tab w:val="left" w:pos="1260"/>
        </w:tabs>
        <w:ind w:left="426"/>
        <w:rPr>
          <w:sz w:val="28"/>
          <w:u w:val="wave"/>
        </w:rPr>
      </w:pPr>
      <w:r w:rsidRPr="00FC5098">
        <w:rPr>
          <w:sz w:val="28"/>
          <w:u w:val="wave"/>
        </w:rPr>
        <w:t xml:space="preserve"> Ученики рассуждают:</w:t>
      </w:r>
    </w:p>
    <w:p w:rsidR="00DF2B32" w:rsidRDefault="00FC5098" w:rsidP="00261640">
      <w:pPr>
        <w:tabs>
          <w:tab w:val="left" w:pos="1260"/>
        </w:tabs>
        <w:ind w:left="426"/>
      </w:pPr>
      <w:r>
        <w:t xml:space="preserve"> </w:t>
      </w:r>
    </w:p>
    <w:p w:rsidR="00FC5098" w:rsidRPr="00FC5098" w:rsidRDefault="00FC5098" w:rsidP="00261640">
      <w:pPr>
        <w:tabs>
          <w:tab w:val="left" w:pos="1260"/>
        </w:tabs>
        <w:ind w:left="426"/>
        <w:rPr>
          <w:i/>
          <w:color w:val="FF0000"/>
          <w:sz w:val="28"/>
        </w:rPr>
      </w:pPr>
      <w:r w:rsidRPr="00FC5098">
        <w:rPr>
          <w:i/>
          <w:color w:val="FF0000"/>
          <w:sz w:val="28"/>
        </w:rPr>
        <w:t>- в этот праздник люди любят друг друга…</w:t>
      </w:r>
    </w:p>
    <w:p w:rsidR="00FC5098" w:rsidRDefault="00FC5098" w:rsidP="00261640">
      <w:pPr>
        <w:tabs>
          <w:tab w:val="left" w:pos="1260"/>
        </w:tabs>
        <w:ind w:left="426"/>
        <w:rPr>
          <w:i/>
          <w:color w:val="0F243E" w:themeColor="text2" w:themeShade="80"/>
          <w:sz w:val="28"/>
        </w:rPr>
      </w:pPr>
      <w:r w:rsidRPr="00FC5098">
        <w:rPr>
          <w:i/>
          <w:color w:val="0F243E" w:themeColor="text2" w:themeShade="80"/>
          <w:sz w:val="28"/>
        </w:rPr>
        <w:t>- чтобы была любовь у всех…</w:t>
      </w:r>
    </w:p>
    <w:p w:rsidR="00FC5098" w:rsidRDefault="00FC5098" w:rsidP="00261640">
      <w:pPr>
        <w:tabs>
          <w:tab w:val="left" w:pos="1260"/>
        </w:tabs>
        <w:ind w:left="426"/>
        <w:rPr>
          <w:i/>
          <w:color w:val="77108C"/>
          <w:sz w:val="28"/>
          <w14:textFill>
            <w14:solidFill>
              <w14:srgbClr w14:val="77108C">
                <w14:lumMod w14:val="50000"/>
              </w14:srgbClr>
            </w14:solidFill>
          </w14:textFill>
        </w:rPr>
      </w:pPr>
      <w:r w:rsidRPr="00FC5098">
        <w:rPr>
          <w:i/>
          <w:color w:val="77108C"/>
          <w:sz w:val="28"/>
          <w14:textFill>
            <w14:solidFill>
              <w14:srgbClr w14:val="77108C">
                <w14:lumMod w14:val="50000"/>
              </w14:srgbClr>
            </w14:solidFill>
          </w14:textFill>
        </w:rPr>
        <w:t>- порадовать маму и папу тем, что их любят…</w:t>
      </w:r>
    </w:p>
    <w:p w:rsidR="00FC5098" w:rsidRDefault="00FC5098" w:rsidP="00261640">
      <w:pPr>
        <w:tabs>
          <w:tab w:val="left" w:pos="1260"/>
        </w:tabs>
        <w:ind w:left="426"/>
        <w:rPr>
          <w:i/>
          <w:color w:val="8E910B"/>
          <w:sz w:val="28"/>
          <w14:textFill>
            <w14:solidFill>
              <w14:srgbClr w14:val="8E910B">
                <w14:lumMod w14:val="50000"/>
              </w14:srgbClr>
            </w14:solidFill>
          </w14:textFill>
        </w:rPr>
      </w:pPr>
      <w:r w:rsidRPr="00FC5098">
        <w:rPr>
          <w:i/>
          <w:color w:val="8E910B"/>
          <w:sz w:val="28"/>
          <w14:textFill>
            <w14:solidFill>
              <w14:srgbClr w14:val="8E910B">
                <w14:lumMod w14:val="50000"/>
              </w14:srgbClr>
            </w14:solidFill>
          </w14:textFill>
        </w:rPr>
        <w:t>- чтобы сердца соединились вновь…</w:t>
      </w:r>
    </w:p>
    <w:p w:rsidR="00FC5098" w:rsidRDefault="00FC5098" w:rsidP="00261640">
      <w:pPr>
        <w:tabs>
          <w:tab w:val="left" w:pos="1260"/>
        </w:tabs>
        <w:ind w:left="426"/>
        <w:rPr>
          <w:i/>
          <w:color w:val="188472"/>
          <w:sz w:val="28"/>
          <w14:textFill>
            <w14:solidFill>
              <w14:srgbClr w14:val="188472">
                <w14:lumMod w14:val="50000"/>
              </w14:srgbClr>
            </w14:solidFill>
          </w14:textFill>
        </w:rPr>
      </w:pPr>
      <w:r w:rsidRPr="00FC5098">
        <w:rPr>
          <w:i/>
          <w:color w:val="188472"/>
          <w:sz w:val="28"/>
          <w14:textFill>
            <w14:solidFill>
              <w14:srgbClr w14:val="188472">
                <w14:lumMod w14:val="50000"/>
              </w14:srgbClr>
            </w14:solidFill>
          </w14:textFill>
        </w:rPr>
        <w:t>- этот день отмечают все…</w:t>
      </w:r>
    </w:p>
    <w:p w:rsidR="00FC5098" w:rsidRDefault="00FC5098" w:rsidP="00261640">
      <w:pPr>
        <w:tabs>
          <w:tab w:val="left" w:pos="1260"/>
        </w:tabs>
        <w:ind w:left="426"/>
        <w:rPr>
          <w:i/>
          <w:color w:val="990379"/>
          <w:sz w:val="28"/>
          <w14:textFill>
            <w14:solidFill>
              <w14:srgbClr w14:val="990379">
                <w14:lumMod w14:val="50000"/>
              </w14:srgbClr>
            </w14:solidFill>
          </w14:textFill>
        </w:rPr>
      </w:pPr>
      <w:r>
        <w:rPr>
          <w:i/>
          <w:color w:val="188472"/>
          <w:sz w:val="28"/>
          <w14:textFill>
            <w14:solidFill>
              <w14:srgbClr w14:val="188472">
                <w14:lumMod w14:val="50000"/>
              </w14:srgbClr>
            </w14:solidFill>
          </w14:textFill>
        </w:rPr>
        <w:t xml:space="preserve">- </w:t>
      </w:r>
      <w:r w:rsidR="00A30507" w:rsidRPr="00A30507">
        <w:rPr>
          <w:i/>
          <w:color w:val="990379"/>
          <w:sz w:val="28"/>
          <w14:textFill>
            <w14:solidFill>
              <w14:srgbClr w14:val="990379">
                <w14:lumMod w14:val="50000"/>
              </w14:srgbClr>
            </w14:solidFill>
          </w14:textFill>
        </w:rPr>
        <w:t>чтобы дарить валентинки…</w:t>
      </w:r>
    </w:p>
    <w:p w:rsidR="00A30507" w:rsidRPr="00A30507" w:rsidRDefault="00A30507" w:rsidP="00261640">
      <w:pPr>
        <w:tabs>
          <w:tab w:val="left" w:pos="1260"/>
        </w:tabs>
        <w:ind w:left="426"/>
        <w:rPr>
          <w:i/>
          <w:color w:val="910B0B"/>
          <w:sz w:val="28"/>
        </w:rPr>
      </w:pPr>
      <w:r w:rsidRPr="00A30507">
        <w:rPr>
          <w:i/>
          <w:color w:val="910B0B"/>
          <w:sz w:val="28"/>
          <w14:textFill>
            <w14:solidFill>
              <w14:srgbClr w14:val="910B0B">
                <w14:lumMod w14:val="50000"/>
              </w14:srgbClr>
            </w14:solidFill>
          </w14:textFill>
        </w:rPr>
        <w:t>-</w:t>
      </w:r>
      <w:r w:rsidRPr="00A30507">
        <w:rPr>
          <w:i/>
          <w:color w:val="910B0B"/>
          <w:sz w:val="28"/>
        </w:rPr>
        <w:t xml:space="preserve"> признаваться в любви…</w:t>
      </w:r>
    </w:p>
    <w:p w:rsidR="00DF2B32" w:rsidRDefault="00DF2B32" w:rsidP="00FC5098">
      <w:pPr>
        <w:tabs>
          <w:tab w:val="left" w:pos="1260"/>
        </w:tabs>
      </w:pPr>
    </w:p>
    <w:p w:rsidR="00DF2B32" w:rsidRDefault="00DF2B32" w:rsidP="00261640">
      <w:pPr>
        <w:tabs>
          <w:tab w:val="left" w:pos="1260"/>
        </w:tabs>
        <w:ind w:left="426"/>
      </w:pPr>
    </w:p>
    <w:p w:rsidR="00DF2B32" w:rsidRDefault="00DF2B32" w:rsidP="00261640">
      <w:pPr>
        <w:tabs>
          <w:tab w:val="left" w:pos="1260"/>
        </w:tabs>
        <w:ind w:left="426"/>
      </w:pPr>
    </w:p>
    <w:p w:rsidR="00DF2B32" w:rsidRDefault="00DF2B32" w:rsidP="00261640">
      <w:pPr>
        <w:tabs>
          <w:tab w:val="left" w:pos="1260"/>
        </w:tabs>
        <w:ind w:left="426"/>
      </w:pPr>
    </w:p>
    <w:p w:rsidR="00DF2B32" w:rsidRDefault="00DF2B32" w:rsidP="00261640">
      <w:pPr>
        <w:tabs>
          <w:tab w:val="left" w:pos="1260"/>
        </w:tabs>
        <w:ind w:left="426"/>
      </w:pPr>
    </w:p>
    <w:p w:rsidR="00BB35AE" w:rsidRDefault="00BB35AE" w:rsidP="00A30507">
      <w:pPr>
        <w:tabs>
          <w:tab w:val="left" w:pos="1260"/>
        </w:tabs>
        <w:jc w:val="center"/>
      </w:pPr>
    </w:p>
    <w:p w:rsidR="006F569C" w:rsidRPr="00261640" w:rsidRDefault="00BB35AE" w:rsidP="00A30507">
      <w:pPr>
        <w:tabs>
          <w:tab w:val="left" w:pos="1260"/>
        </w:tabs>
        <w:jc w:val="center"/>
        <w:rPr>
          <w:b/>
          <w:sz w:val="20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pt;height:24.75pt" fillcolor="#1f497d">
            <v:stroke r:id="rId13" o:title=""/>
            <v:shadow on="t" opacity="52429f"/>
            <v:textpath style="font-family:&quot;Arial Black&quot;;font-size:48pt;font-style:italic;v-text-kern:t" trim="t" fitpath="t" string="23 февраля!"/>
          </v:shape>
        </w:pict>
      </w:r>
    </w:p>
    <w:p w:rsidR="006F569C" w:rsidRPr="00261640" w:rsidRDefault="006F569C" w:rsidP="00261640">
      <w:pPr>
        <w:tabs>
          <w:tab w:val="left" w:pos="1260"/>
        </w:tabs>
        <w:ind w:left="426"/>
        <w:rPr>
          <w:b/>
          <w:sz w:val="20"/>
        </w:rPr>
      </w:pPr>
    </w:p>
    <w:p w:rsidR="00DF2B32" w:rsidRPr="00DF2B32" w:rsidRDefault="00DF2B32" w:rsidP="00DF2B3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Pr="00DF2B32">
        <w:rPr>
          <w:b/>
          <w:i/>
          <w:sz w:val="36"/>
          <w:szCs w:val="36"/>
        </w:rPr>
        <w:t>Из истории…</w:t>
      </w:r>
    </w:p>
    <w:p w:rsidR="00DF2B32" w:rsidRPr="00DF2B32" w:rsidRDefault="00DF2B32" w:rsidP="00DF2B32">
      <w:pPr>
        <w:tabs>
          <w:tab w:val="left" w:pos="6600"/>
        </w:tabs>
        <w:rPr>
          <w:sz w:val="22"/>
          <w:szCs w:val="28"/>
        </w:rPr>
      </w:pPr>
    </w:p>
    <w:p w:rsidR="00DF2B32" w:rsidRPr="00DF2B32" w:rsidRDefault="00DF2B32" w:rsidP="00DF2B32">
      <w:pPr>
        <w:tabs>
          <w:tab w:val="left" w:pos="6600"/>
        </w:tabs>
        <w:rPr>
          <w:sz w:val="28"/>
          <w:szCs w:val="28"/>
        </w:rPr>
      </w:pPr>
      <w:r w:rsidRPr="00DF2B32">
        <w:rPr>
          <w:sz w:val="28"/>
          <w:szCs w:val="28"/>
        </w:rPr>
        <w:t xml:space="preserve">Из истории мы помним, что начало празднику, положило сражение под Нарвой и Псковом в феврале 1918 года, в котором воины молодой Советской республики достойно противостояли немецким войскам. В честь той битвы день 23 февраля стал праздником, который сначала называли Днем Красной армии, потом - днем Советской армии и Военно-морского флота и, наконец, - </w:t>
      </w:r>
      <w:r w:rsidRPr="00DF2B32">
        <w:rPr>
          <w:color w:val="FF0000"/>
          <w:sz w:val="28"/>
          <w:szCs w:val="28"/>
        </w:rPr>
        <w:t xml:space="preserve">Днем защитника  отечества. </w:t>
      </w:r>
      <w:r w:rsidRPr="00DF2B32">
        <w:rPr>
          <w:sz w:val="28"/>
          <w:szCs w:val="28"/>
        </w:rPr>
        <w:t>Да, это праздник мужской доблести, ведь если что – за отечество все встанут горой.</w:t>
      </w:r>
    </w:p>
    <w:p w:rsidR="00DF2B32" w:rsidRPr="00DF2B32" w:rsidRDefault="00DF2B32" w:rsidP="00DF2B32">
      <w:pPr>
        <w:ind w:right="180"/>
        <w:jc w:val="both"/>
        <w:rPr>
          <w:sz w:val="28"/>
          <w:szCs w:val="28"/>
        </w:rPr>
      </w:pPr>
      <w:r w:rsidRPr="00DF2B32">
        <w:rPr>
          <w:color w:val="C00000"/>
          <w:sz w:val="28"/>
          <w:szCs w:val="28"/>
        </w:rPr>
        <w:t>Защитник отечества</w:t>
      </w:r>
      <w:r w:rsidRPr="00DF2B32">
        <w:rPr>
          <w:sz w:val="28"/>
          <w:szCs w:val="28"/>
        </w:rPr>
        <w:t xml:space="preserve"> - звучит гордо. </w:t>
      </w:r>
    </w:p>
    <w:p w:rsidR="00DF2B32" w:rsidRPr="00DF2B32" w:rsidRDefault="00DF2B32" w:rsidP="00DF2B32">
      <w:pPr>
        <w:tabs>
          <w:tab w:val="left" w:pos="6600"/>
        </w:tabs>
        <w:rPr>
          <w:sz w:val="22"/>
          <w:szCs w:val="28"/>
        </w:rPr>
      </w:pPr>
    </w:p>
    <w:p w:rsidR="006F569C" w:rsidRPr="00DF2B32" w:rsidRDefault="006F569C" w:rsidP="00DF2B32">
      <w:pPr>
        <w:tabs>
          <w:tab w:val="left" w:pos="1260"/>
        </w:tabs>
        <w:rPr>
          <w:b/>
          <w:sz w:val="16"/>
        </w:rPr>
      </w:pPr>
    </w:p>
    <w:p w:rsidR="006F569C" w:rsidRPr="00DF2B32" w:rsidRDefault="006F569C" w:rsidP="00DF2B32">
      <w:pPr>
        <w:tabs>
          <w:tab w:val="left" w:pos="1260"/>
        </w:tabs>
        <w:rPr>
          <w:b/>
          <w:sz w:val="16"/>
        </w:rPr>
      </w:pP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Желаем мы не знать печали,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Чтоб другом был веселый смех,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Чтоб в жизни вас сопровождали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Здоровье, счастье и успех!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Пускай души не меркнет огонек.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Желаем Вам не призрачного счастья!..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 xml:space="preserve">И на </w:t>
      </w:r>
      <w:proofErr w:type="gramStart"/>
      <w:r w:rsidRPr="00DF2B32">
        <w:rPr>
          <w:rFonts w:ascii="Monotype Corsiva" w:hAnsi="Monotype Corsiva"/>
          <w:b/>
          <w:i/>
          <w:sz w:val="28"/>
          <w:szCs w:val="32"/>
        </w:rPr>
        <w:t>путях</w:t>
      </w:r>
      <w:proofErr w:type="gramEnd"/>
      <w:r w:rsidRPr="00DF2B32">
        <w:rPr>
          <w:rFonts w:ascii="Monotype Corsiva" w:hAnsi="Monotype Corsiva"/>
          <w:b/>
          <w:i/>
          <w:sz w:val="28"/>
          <w:szCs w:val="32"/>
        </w:rPr>
        <w:t xml:space="preserve"> не пройдённых дорог</w:t>
      </w:r>
    </w:p>
    <w:p w:rsidR="00DF2B32" w:rsidRPr="00DF2B32" w:rsidRDefault="00DF2B32" w:rsidP="00DF2B32">
      <w:pPr>
        <w:jc w:val="both"/>
        <w:rPr>
          <w:rFonts w:ascii="Monotype Corsiva" w:hAnsi="Monotype Corsiva"/>
          <w:b/>
          <w:i/>
          <w:sz w:val="28"/>
          <w:szCs w:val="32"/>
        </w:rPr>
      </w:pPr>
      <w:r w:rsidRPr="00DF2B32">
        <w:rPr>
          <w:rFonts w:ascii="Monotype Corsiva" w:hAnsi="Monotype Corsiva"/>
          <w:b/>
          <w:i/>
          <w:sz w:val="28"/>
          <w:szCs w:val="32"/>
        </w:rPr>
        <w:t>Храни Вас Бог от всякого ненастья!</w:t>
      </w:r>
    </w:p>
    <w:p w:rsidR="00DF2B32" w:rsidRPr="00DF2B32" w:rsidRDefault="00DF2B32" w:rsidP="00DF2B32">
      <w:pPr>
        <w:rPr>
          <w:rFonts w:ascii="Monotype Corsiva" w:hAnsi="Monotype Corsiva"/>
          <w:sz w:val="34"/>
          <w:szCs w:val="36"/>
        </w:rPr>
      </w:pPr>
    </w:p>
    <w:p w:rsidR="006F569C" w:rsidRPr="00DF2B32" w:rsidRDefault="00DF2B32" w:rsidP="00DF2B32">
      <w:pPr>
        <w:tabs>
          <w:tab w:val="left" w:pos="1260"/>
        </w:tabs>
        <w:rPr>
          <w:b/>
          <w:sz w:val="14"/>
        </w:rPr>
      </w:pPr>
      <w:r>
        <w:rPr>
          <w:b/>
          <w:noProof/>
          <w:sz w:val="18"/>
        </w:rPr>
        <w:drawing>
          <wp:anchor distT="0" distB="0" distL="114300" distR="114300" simplePos="0" relativeHeight="251677696" behindDoc="1" locked="0" layoutInCell="1" allowOverlap="1" wp14:anchorId="771509EE" wp14:editId="7D2AE95E">
            <wp:simplePos x="0" y="0"/>
            <wp:positionH relativeFrom="column">
              <wp:posOffset>1130935</wp:posOffset>
            </wp:positionH>
            <wp:positionV relativeFrom="paragraph">
              <wp:posOffset>16510</wp:posOffset>
            </wp:positionV>
            <wp:extent cx="1461135" cy="1085850"/>
            <wp:effectExtent l="0" t="0" r="5715" b="0"/>
            <wp:wrapTight wrapText="bothSides">
              <wp:wrapPolygon edited="0">
                <wp:start x="9575" y="0"/>
                <wp:lineTo x="4224" y="4547"/>
                <wp:lineTo x="2253" y="6442"/>
                <wp:lineTo x="1126" y="12884"/>
                <wp:lineTo x="0" y="14021"/>
                <wp:lineTo x="0" y="18189"/>
                <wp:lineTo x="3943" y="18947"/>
                <wp:lineTo x="3943" y="20463"/>
                <wp:lineTo x="5351" y="20842"/>
                <wp:lineTo x="15207" y="21221"/>
                <wp:lineTo x="17460" y="21221"/>
                <wp:lineTo x="18023" y="20842"/>
                <wp:lineTo x="18868" y="19705"/>
                <wp:lineTo x="18587" y="18947"/>
                <wp:lineTo x="19713" y="12884"/>
                <wp:lineTo x="21403" y="5684"/>
                <wp:lineTo x="12110" y="0"/>
                <wp:lineTo x="9575" y="0"/>
              </wp:wrapPolygon>
            </wp:wrapTight>
            <wp:docPr id="21" name="Рисунок 21" descr="ARMY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Y0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9C" w:rsidRDefault="006F569C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Default="00B92D03" w:rsidP="00DF2B32">
      <w:pPr>
        <w:tabs>
          <w:tab w:val="left" w:pos="1260"/>
        </w:tabs>
        <w:rPr>
          <w:b/>
          <w:sz w:val="18"/>
        </w:rPr>
      </w:pPr>
    </w:p>
    <w:p w:rsidR="00B92D03" w:rsidRPr="00DF2B32" w:rsidRDefault="00B92D03" w:rsidP="00DF2B32">
      <w:pPr>
        <w:tabs>
          <w:tab w:val="left" w:pos="1260"/>
        </w:tabs>
        <w:rPr>
          <w:b/>
          <w:sz w:val="18"/>
        </w:rPr>
      </w:pPr>
    </w:p>
    <w:sectPr w:rsidR="00B92D03" w:rsidRPr="00DF2B32" w:rsidSect="007E720E">
      <w:type w:val="continuous"/>
      <w:pgSz w:w="11906" w:h="16838"/>
      <w:pgMar w:top="709" w:right="1274" w:bottom="720" w:left="720" w:header="708" w:footer="708" w:gutter="0"/>
      <w:pgBorders w:offsetFrom="page">
        <w:top w:val="flowersDaisies" w:sz="31" w:space="24" w:color="1F497D" w:themeColor="text2"/>
        <w:left w:val="flowersDaisies" w:sz="31" w:space="24" w:color="1F497D" w:themeColor="text2"/>
        <w:bottom w:val="flowersDaisies" w:sz="31" w:space="24" w:color="1F497D" w:themeColor="text2"/>
        <w:right w:val="flowersDaisies" w:sz="31" w:space="24" w:color="1F497D" w:themeColor="text2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D1"/>
    <w:rsid w:val="00032BC3"/>
    <w:rsid w:val="00261640"/>
    <w:rsid w:val="002A052A"/>
    <w:rsid w:val="00332064"/>
    <w:rsid w:val="003864B4"/>
    <w:rsid w:val="003D59CB"/>
    <w:rsid w:val="00400541"/>
    <w:rsid w:val="00521594"/>
    <w:rsid w:val="00592BD9"/>
    <w:rsid w:val="005F1A2D"/>
    <w:rsid w:val="00604484"/>
    <w:rsid w:val="006E5585"/>
    <w:rsid w:val="006F569C"/>
    <w:rsid w:val="00711333"/>
    <w:rsid w:val="007C409D"/>
    <w:rsid w:val="007E720E"/>
    <w:rsid w:val="00A15A5F"/>
    <w:rsid w:val="00A30507"/>
    <w:rsid w:val="00A37A64"/>
    <w:rsid w:val="00A914EE"/>
    <w:rsid w:val="00AF71F8"/>
    <w:rsid w:val="00B92D03"/>
    <w:rsid w:val="00BB35AE"/>
    <w:rsid w:val="00BE79B1"/>
    <w:rsid w:val="00C62103"/>
    <w:rsid w:val="00CB1678"/>
    <w:rsid w:val="00CB6ED1"/>
    <w:rsid w:val="00D256BB"/>
    <w:rsid w:val="00D51999"/>
    <w:rsid w:val="00DA350C"/>
    <w:rsid w:val="00DD403B"/>
    <w:rsid w:val="00DD7458"/>
    <w:rsid w:val="00DE28A9"/>
    <w:rsid w:val="00DF2B32"/>
    <w:rsid w:val="00FC00D0"/>
    <w:rsid w:val="00FC5098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61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61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22</cp:revision>
  <dcterms:created xsi:type="dcterms:W3CDTF">2013-02-17T03:31:00Z</dcterms:created>
  <dcterms:modified xsi:type="dcterms:W3CDTF">2013-12-23T10:18:00Z</dcterms:modified>
</cp:coreProperties>
</file>