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05" w:rsidRPr="002A5771" w:rsidRDefault="00F81B05" w:rsidP="002A5771">
      <w:pPr>
        <w:ind w:left="426"/>
        <w:rPr>
          <w:rFonts w:ascii="Times New Roman" w:hAnsi="Times New Roman"/>
        </w:rPr>
      </w:pPr>
      <w:proofErr w:type="spellStart"/>
      <w:r w:rsidRPr="002A5771">
        <w:rPr>
          <w:rFonts w:ascii="Times New Roman" w:hAnsi="Times New Roman"/>
        </w:rPr>
        <w:t>Медиатека</w:t>
      </w:r>
      <w:proofErr w:type="spellEnd"/>
      <w:r w:rsidRPr="002A5771">
        <w:rPr>
          <w:rFonts w:ascii="Times New Roman" w:hAnsi="Times New Roman"/>
        </w:rPr>
        <w:t>:</w:t>
      </w:r>
    </w:p>
    <w:tbl>
      <w:tblPr>
        <w:tblW w:w="10221" w:type="dxa"/>
        <w:tblInd w:w="392" w:type="dxa"/>
        <w:tblLayout w:type="fixed"/>
        <w:tblLook w:val="04A0"/>
      </w:tblPr>
      <w:tblGrid>
        <w:gridCol w:w="3559"/>
        <w:gridCol w:w="3686"/>
        <w:gridCol w:w="1704"/>
        <w:gridCol w:w="1272"/>
      </w:tblGrid>
      <w:tr w:rsidR="00F81B05" w:rsidRPr="00F81B05" w:rsidTr="00F81B05">
        <w:trPr>
          <w:trHeight w:val="9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Издательство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Предмет (где применяется)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Кол-во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 Общая и неорганическая 10-11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Лаборатория систем мультимедиа,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МарГТУ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Химия. 8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(8 класс)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ООО (1 и 2 четверти.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учебнику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Дрофа",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Химия. 8-11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(8 класс)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ООО (3 и 4 четверти.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учебнику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Дрофа",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Химия. 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(9 класс)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ООО (1 и 2 четверти.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учебнику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Дрофа",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Химия. 8-11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(9 класс)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ООО (3 и 4 четверти.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учебнику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Дрофа",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Химия. 10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(10 класс)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ООО (1 и 2 четверти.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учебнику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Дрофа",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Химия. 8-11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(10 класс)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ООО (3 и 4 четверти.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учебнику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Дрофа",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Химия. 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(11 класс)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ООО (1 и 2 четверти.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учебнику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Дрофа",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Габриелян О.С. Химия. 8-11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(11 класс)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ООО (3 и 4 четверти.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учебнику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)"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Дрофа",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Электронное приложение к учебнику Г.Е. Рудзитиса, Ф.Г. Фельдмана (химия 8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81B05" w:rsidRPr="00F81B05" w:rsidTr="00F81B0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Образовательная коллекция. Самоучитель. Химия для всех - XXI решение задач/ 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Экология учебное пособие 10-11 классы образовательный комплекс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Лицезионная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копия от "1С" и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ммт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до"/ 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дрофа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химия/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экология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1/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 7-11 класс (диск 1 - интерактивные лекции; диск 2 - решение задач)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Издательский дом "Равновесие</w:t>
            </w:r>
            <w:r w:rsidRPr="00F81B0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 СД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Органическая химия 10-11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Кадис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Учебное электронное издание. Химия (8-11 классы). Виртуальная лаборатория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Лаборатория систем мультимедиа,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МарГТУ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 СД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Химия.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Мультимедийное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учебное пособие нового образца 8 класс.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Диск 1                                  Диск 2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Химия.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Мультимедийное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учебное пособие нового образца 8 класс.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Диск 3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Биология (Анатомия и физиология человека).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Мультимедийное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учебное пособие нового образца 9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 СД</w:t>
            </w:r>
          </w:p>
        </w:tc>
      </w:tr>
    </w:tbl>
    <w:p w:rsidR="002A5771" w:rsidRDefault="002A5771">
      <w:r>
        <w:br w:type="page"/>
      </w:r>
    </w:p>
    <w:tbl>
      <w:tblPr>
        <w:tblW w:w="10221" w:type="dxa"/>
        <w:tblInd w:w="392" w:type="dxa"/>
        <w:tblLayout w:type="fixed"/>
        <w:tblLook w:val="04A0"/>
      </w:tblPr>
      <w:tblGrid>
        <w:gridCol w:w="3559"/>
        <w:gridCol w:w="3686"/>
        <w:gridCol w:w="1704"/>
        <w:gridCol w:w="1272"/>
      </w:tblGrid>
      <w:tr w:rsidR="00F81B05" w:rsidRPr="00F81B05" w:rsidTr="002A5771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Биология 6-9 класс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Библиотека электронных наглядных пособий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Биология. Учебное электронное издание. Лабораторный практикум 6-11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Республиканский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мультимедиацентр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, 2004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 СД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Шпаргалки Биология. Сдай экзамен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отлично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Мультисофт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1С Репетитор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Плешаков А.А., Н.И. Сонин. Природоведение 5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 "Дрофа",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Плешаков А.А., Н.И. Сонин. Природоведение 5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 "Дрофа",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Флора Хабаровского края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ООО "Портал Хабаровск"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Виртуальный живой уголок 6-11 классы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Физикон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Информационный источник сложной структуры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Животный мир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России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тицы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Европейская Россия, Урал, Западная Сибирь.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Мультимедийный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справочник определитель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ЗАО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ИстраСофт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". Информационный источник сложной структуры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Теремов А.В., Петросова Р.А., Никишов А.И.Биология. Общие закономерности жизни: 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 ООО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Физикон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Теремов А.В., Петросова Р.А., Никишов А.И.Биология. Общие закономерности жизни: 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 ООО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Физикон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Мамонтов С.Г., Захаров В.Б., Сонин Н.И. Биология. Общие закономерности  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 "Дрофа",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Константинов В.М., Бабенко В.Г.,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Кучменко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В.С. Биология: Животные. 7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ЦОР (3 и 4 четверти) к учебнику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Вентана-Граф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ЗАО 1С,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Константинов В.М., Бабенко В.Г.,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Кучменко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В.С. Биология: Животные. 7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ЦОР (1 и 2 четверти) к учебнику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Вентана-Граф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ЗАО 1С,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Сонин С.И., Захаров В.Б. Биология. Многообразие живых организмов. 7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 "Дрофа",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Сонин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С.И. Биология. Живой организм. 6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 "Дрофа", 2009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Пономарева И.Н., Корнилова О.А.,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Кучменко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В.С. Биология: Растения. Бактерии. Грибы. Лишайники. 6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 "Дрофа",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Пономарева И.Н., Корнилова О.А.,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Кучменко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В.С. Биология: Растения. Бактерии. Грибы. Лишайники. 6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ЦОР (3 и 4 четверти) к учебнику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Вентана-Граф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ЗАО 1С,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Л.С., Бутузов В.Ф. Геометрия 7-9 классы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Просвещение, 2005 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Атанасян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Л.С., Бутузов В.Ф. Геометрия 7-9 классы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Просвещение, 2005 г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Шарыгин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И.Ф. Геометрия 7-9 классы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(1,2,3 четверти) к учебнику. Дрофа, 2004 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Шарыгин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И.Ф. Геометрия 7-9 классы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(4 четверть) к учебнику. Дрофа, 2004 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Л.С., Бутузов В.Ф. Геометрия 7-9  , 8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Просвещение, 2005 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Л.С., Бутузов В.Ф. Геометрия 7-9  , 8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Просвещение, 2005 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Шарыгин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И.Ф. Геометрия 7-9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8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(4 четверть) к учебнику. Дрофа, 2004 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Шарыгин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И.Ф. Геометрия 7-9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9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(4 четверть) к учебнику. Дрофа, 2004 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Л.С., Бутузов В.Ф. Геометрия 7-9  , 8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Просвещение, 2005 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Атанасян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Л.С., Бутузов В.Ф. Геометрия 7-9  , 8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Просвещение, 2005 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Геометрическое конструирование на плоскости и в пространстве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Информационный источник сложной структуры, ООО "ДОС",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81B05" w:rsidRPr="00F81B05" w:rsidTr="00F81B05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Вычислительная математика и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програмирование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10-11 классы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"1С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:О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бразование"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2СД</w:t>
            </w:r>
          </w:p>
        </w:tc>
      </w:tr>
      <w:tr w:rsidR="00F81B05" w:rsidRPr="00F81B05" w:rsidTr="00F81B05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Демидова Т.Е., Козлова С.А.Моя математика. 2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Демидова Т.Е., Козлова С.А.Моя математика. 3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Демидова Т.Е., Козлова С.А. Моя математика. 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БАЛАСС,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Волович М.Б. Математика 5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ЦОР (1 и 2 четверти) к учебнику.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Вентана-Граф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, 2004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Волович М.Б. Математика 5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ЦОР (3 и 4 четверти) к учебнику.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Вентана-Граф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, 2004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Волович М.Б. Математика 6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ЦОР (1 и 2 четверти) к учебнику.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Вентана-Граф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, 2004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Волович М.Б. Математика 6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ЦОР (3 и 4 четверти) к учебнику.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Вентана-Граф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, 2004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Интерактивная математика. Электронное учебное пособие 5-9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F81B05">
              <w:rPr>
                <w:rFonts w:ascii="Times New Roman" w:eastAsia="Times New Roman" w:hAnsi="Times New Roman"/>
                <w:color w:val="974807"/>
                <w:lang w:eastAsia="ru-RU"/>
              </w:rPr>
              <w:t>/География 6-10 классы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Библиотека электронных наглядных пособий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F81B05">
              <w:rPr>
                <w:rFonts w:ascii="Times New Roman" w:eastAsia="Times New Roman" w:hAnsi="Times New Roman"/>
                <w:color w:val="974807"/>
                <w:lang w:eastAsia="ru-RU"/>
              </w:rPr>
              <w:t>/1</w:t>
            </w:r>
          </w:p>
        </w:tc>
      </w:tr>
      <w:tr w:rsidR="00F81B05" w:rsidRPr="00F81B05" w:rsidTr="002A5771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Электронный учебник-справочник. Алгебра 7-11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ЗАО "КУДИЦ"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12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Учебное электронное издание. Математика 5-11. Новые возможности для усвоения курса математики.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/Сдаем единый экзамен 2004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Практикум. Дрофа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/серия "1С</w:t>
            </w:r>
            <w:proofErr w:type="gramStart"/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:Р</w:t>
            </w:r>
            <w:proofErr w:type="gramEnd"/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епетитор"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 СД</w:t>
            </w:r>
          </w:p>
        </w:tc>
      </w:tr>
      <w:tr w:rsidR="00F81B05" w:rsidRPr="00F81B05" w:rsidTr="00F81B0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5-11 классы. Практикум (под редакцией Дубровского В.Н.)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"1С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:О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бразование"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2СД</w:t>
            </w:r>
          </w:p>
        </w:tc>
      </w:tr>
      <w:tr w:rsidR="00F81B05" w:rsidRPr="00F81B05" w:rsidTr="00F81B0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 20 век (часть 1 и 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КЛИО СОФТ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 СД</w:t>
            </w:r>
          </w:p>
        </w:tc>
      </w:tr>
      <w:tr w:rsidR="00F81B05" w:rsidRPr="00F81B05" w:rsidTr="00F81B05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 России 20 век (часть 3 и 4)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КЛИО СОФТ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 СД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Путешествие в прошлое (История России)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Информационный источник сложной структуры,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 СД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Энциклопедия Истории России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Интерактивный мир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Россия на рубеже третьего тысячелетия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Республиканский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мультимедиацентр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, 2001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Ведюшкин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ВА. История Средних веков. 6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ЗАО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Просвещение-Медиа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Всеобщая История 5класс (история древнего мира),  6 класс (история средних веков)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Учебное электронное издание.  НПФК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 СД</w:t>
            </w:r>
          </w:p>
        </w:tc>
      </w:tr>
      <w:tr w:rsidR="00F81B05" w:rsidRPr="00F81B05" w:rsidTr="00F81B05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Истоиия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Мультимедийное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учебное пособие нового образца. Просвещение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 + установочный диск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Уколова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Маринович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Л.П. История Древнего мира 5 класс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Просвещение, 2001г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Уколова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В.И.,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Маринович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Л.П. История Древнего мира 5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Просвещение, 2001 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Суханов Т.С., Строганов В.И. Естествознание 5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Вентана-граф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Ведюшкин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В.А. История средних веков 6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Просвещение, 2003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Данилов А.А., Косулина Л.Г.  История государства и народов России. 6-9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  6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(1,2,3,4 четверти) к учебнику. Дрофа,2004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Пономарев М.В., Абрамов А.В. История средних веков. 6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(1,2,3,4 четверти) к учебнику. Дрофа,2003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Загладин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Всеобщая история 20 век. 11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Аудиоучебник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Загладин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, Симония. Всеобщая история с древнейших времен до конца 19 века. 10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Аудиоучебник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Загладин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Козленко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История отечества. 20- начало 21 века. 11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Аудиоучебник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Внешняя политика СССР на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Дальнев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Востоке в первой половине 20 века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ООО "Портал-Хабаровск", 2009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2A5771" w:rsidRDefault="002A5771">
      <w:r>
        <w:br w:type="page"/>
      </w:r>
    </w:p>
    <w:tbl>
      <w:tblPr>
        <w:tblW w:w="10221" w:type="dxa"/>
        <w:tblInd w:w="392" w:type="dxa"/>
        <w:tblLayout w:type="fixed"/>
        <w:tblLook w:val="04A0"/>
      </w:tblPr>
      <w:tblGrid>
        <w:gridCol w:w="3559"/>
        <w:gridCol w:w="3686"/>
        <w:gridCol w:w="1704"/>
        <w:gridCol w:w="1272"/>
      </w:tblGrid>
      <w:tr w:rsidR="00F81B05" w:rsidRPr="00F81B05" w:rsidTr="002A577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История. Дальний Восток. Средние века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ООО "Портал-Хабаровск", 2008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Данилов А.А., Косулина Л.Г.  История государства и народов России. 6-9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  7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(1,2,3,4 четверти) к учебнику. Дрофа,2004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Данилов А.А., Косулина Л.Г.  История государства и народов России. 6-9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  8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(1,2,3,4 четверти) к учебнику. Дрофа,2004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Данилов А.А., Косулина Л.Г.  История государства и народов России. 6-9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  9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(1,2,3,4 четверти) к учебнику. Дрофа,2004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Шубин А.В. Новейшая история зарубежных стран. 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(1,2,3,4 четверти) к учебнику. Дрофа,2005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 редакцией Боголюбова Л.Н.,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Лазебниковай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 Человек и общество. Обществознание. 10-11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в 2 ч. 10 класс часть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ЦОР (3 и 4 четверти) к учебнику. Просвещение, 2006 г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 редакцией Боголюбова Л.Н.,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Лазебниковай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А.Ю. Человек и общество. Обществознание. 10-11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в 2 ч. 11 класс часть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ЦОР (3 и 4 четверти) к учебнику. Просвещение, 2006 г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Практический курс INTERNET EXPLORER 5.0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"Кирилл и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мефодий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 2001 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Информатика. Увлекательная программа тренажер для детей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ГуруСофт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", 2004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Система организации и поддержки образовательного процесса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1С: Образование 4. Школа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Единая коллекция цифровых образовательных ресурсов. Диск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ФГУ ГНИИ ИТТ "Информатика"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Единая коллекция цифровых образовательных ресурсов. Диск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ФГУ ГНИИ ИТТ "Информатика"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Телекоммуникационные технологии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Информационный источник сложной структуры.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Зао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Е-Паблиш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КЛЮЧИ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Информационный источник сложной структуры.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Зао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Е-Паблиш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Горячев А.В., Горина К.И. Информатика в играх и задачах. 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Горячев А.В., Горина К.И. Информатика в играх и задачах. 2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Горячев А.В., Горина К.И. Информатика в играх и задачах. 3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Горячев А.В., Горина К.И. Информатика в играх и задачах. 4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Семакин И.Г.,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Залогова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Информатика и информационно-коммуникационные технологии.  8 класс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ООО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.Л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аборатория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знаний", 2007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Семакин И.Г.,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Залогова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Информатика и информационно-коммуникационные технологии.  8 класс Базовый курс. Учебник для 8 класса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ООО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.Л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аборатория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знаний",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Семакин И.Г.,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Залогова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Информатика и информационно-коммуникационные технологии.   Базовый курс. Учебник для 9 класса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ООО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.Л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аборатория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знаний",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12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Семакин И.Г.,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Залогова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Л.А. Информатика и информационно-коммуникационные технологии.  9 класс Базовый курс. Учебник для 9 класса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ООО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БИНОМ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.Л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аборатория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знаний",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Профессор Хиггинс. Готовимся к ЕГЭ по английскому языку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ЗАО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ИстраСофт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",2008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Учебное пособие по подготовке в ЕГЭ по английскому языку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ЗАО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ИстраСофт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". Информационный источник сложной структуры,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 для школьников 1-4 -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ООО "1С-Паблишинг",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Мир английского языка и Хабаровский край. Электронное фонетическое пособие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ООО "Портал Хабаровск",2010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Мой адрес - Хабаровский край. Электронное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фонетической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пособие. 5-7 классы.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ООО "Портал Хабаровск",2010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 любимом крае на английском.  Электронное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фонетической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пособие. 2-4 классы.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ООО "Портал Хабаровск",2009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10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Изучаем восточные языки и Хабаровский край. Электронное фонетическое пособие на китайском, корейском, японском языках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ООО "Портал Хабаровск",2011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Обучающая программа тренажер по Русскому языку - 4000 заданий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/Атлас древнего мира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ГуруСофт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/ЗАО "Новый диск"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/ История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/1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Р.Н.,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Е.В.. Русский язык (первые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урои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). 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ЗАО "1С",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Репкин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Восторгова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  УМК "Русский язык" 1-4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  1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ООО "Вита-Пресс",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Репкин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Восторгова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  УМК "Русский язык" 1-4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  2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ООО "Вита-Пресс",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Репкин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Восторгова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  УМК "Русский язык" 1-4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  2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ООО "Вита-Пресс",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Р.Н.,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Е.В.. Русский язык . 2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Р.Н.,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Е.В.. Русский язык . 2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ЗАО "1С",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Р.Н.,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Е.В.. Русский язык . 3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Р.Н.,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Е.В.. Русский язык . 3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ЗАО "1С",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Репкин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Восторгова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  УМК "Русский язык" 1-4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  3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ООО "Вита-Пресс",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Репкин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Восторгова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  УМК "Русский язык" 1-4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  3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ООО "Вита-Пресс",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Репкин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Восторгова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  УМК "Русский язык" 1-4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  4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ООО "Вита-Пресс",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Репкин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Восторгова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  УМК "Русский язык" 1-4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  4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ООО "Вита-Пресс",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Р.Н.,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Е.В.. Русский язык . 4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Р.Н.,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Е.В.. Русский язык . 4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ЗАО "1С",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Бабайцева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Чеснокова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Л.Д. Русский язык. Теория. 5-9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5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Бабайцева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Чеснокова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Л.Д. Русский язык. Теория. 5-9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5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ЗАО "1С",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Бабайцева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Чеснокова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Л.Д. Русский язык. Теория. 5-9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6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Бабайцева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Чеснокова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Л.Д. Русский язык. Теория. 5-9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6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ЗАО "1С",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Бабайцева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Чеснокова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Л.Д. Русский язык. Теория. 5-9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7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Бабайцева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Чеснокова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Л.Д. Русский язык. Теория. 5-9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7класс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ЗАО "1С",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Бабайцева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Чеснокова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Л.Д. Русский язык. Теория. 5-9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8класс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Бабайцева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Чеснокова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Л.Д. Русский язык. Теория. 5-9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8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ЗАО "1С",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Бабайцева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Чеснокова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Л.Д. Русский язык. Теория. 5-9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9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(1 и 2 четверти) к учебнику. ЗАО "1С",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Бабайцева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В.В.,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Чеснокова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Л.Д. Русский язык. Теория. 5-9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9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ЦОР (3 и 4 четверти) к учебнику. ЗАО "1С",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Клиффорд готовится к школе. От 4 до 7 лет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Тим и Тома. Встреча с пиратами. От 7 до 12 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Мышка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Мия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Большая шляпа. От 6 до 12 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Основы физики, химии, биологии и астрономии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Мышка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Мия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спешит на помощь. От 6 до 12 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Математика. Основы алгебры и геометрии.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Считай и побеждай. Трехмерная игра, требующая сообразительности и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раекции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!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Веселая каллиграфия. Основы дизайна для малышей от 4 до 10 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Учимся читать. Развивающая игра. От 3 лет.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знакомство с алфавитом, выбор букв, составление слов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Учимся считать. Развивающая игра. От 5 до 8 лет.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Сборник игр, развивающих математические навыки.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Учим буквы и цифры. От 4 до 7 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Сборник игр, обучающих навыкам чтения и счета.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Учимся мыслить логически 2. от 8 до 16 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Сборник занимательных игр на сообразительность.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Природа и человек. Естествознание для начальной школы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Большая энциклопедия Кирилла и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Мефодия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Современная универсальная Российская энциклопедия, 2001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СД </w:t>
            </w:r>
          </w:p>
        </w:tc>
      </w:tr>
      <w:tr w:rsidR="00F81B05" w:rsidRPr="00F81B05" w:rsidTr="00F81B05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Большая  детская энциклопедия Интерактивное путешествие в мир знаний. От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 12 лет.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Лучшая электронная энциклопедия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Безопасность школьника (для учащихся начальных классов)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Электронное пособие. ООО "Портал Хабаровск"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Безопасность на улицах и дорогах.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Учебнометодическое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пособие. РС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Для школьников 1-4 классов.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Безопасность на улицах и дорогах.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Учебнометодическое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пособие. DVD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Для школьников 1-4 классов.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Астономия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 Библиотека электронных наглядных пособий. 9-10 классы.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/Мировая Художественная культура. Библиотека электронных наглядных пособий. 10-11 классы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ООО "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Физикон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/ЗАО "</w:t>
            </w:r>
            <w:proofErr w:type="spellStart"/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Инфостудия</w:t>
            </w:r>
            <w:proofErr w:type="spellEnd"/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 xml:space="preserve"> </w:t>
            </w:r>
            <w:proofErr w:type="spellStart"/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экон</w:t>
            </w:r>
            <w:proofErr w:type="spellEnd"/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F81B05">
              <w:rPr>
                <w:rFonts w:ascii="Times New Roman" w:eastAsia="Times New Roman" w:hAnsi="Times New Roman"/>
                <w:color w:val="953735"/>
                <w:lang w:eastAsia="ru-RU"/>
              </w:rPr>
              <w:t>/1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lang w:eastAsia="ru-RU"/>
              </w:rPr>
              <w:t xml:space="preserve">Физика </w:t>
            </w:r>
            <w:proofErr w:type="spellStart"/>
            <w:r w:rsidRPr="00F81B05">
              <w:rPr>
                <w:rFonts w:ascii="Times New Roman" w:eastAsia="Times New Roman" w:hAnsi="Times New Roman"/>
                <w:lang w:eastAsia="ru-RU"/>
              </w:rPr>
              <w:t>Бибилиотека</w:t>
            </w:r>
            <w:proofErr w:type="spellEnd"/>
            <w:r w:rsidRPr="00F81B05">
              <w:rPr>
                <w:rFonts w:ascii="Times New Roman" w:eastAsia="Times New Roman" w:hAnsi="Times New Roman"/>
                <w:lang w:eastAsia="ru-RU"/>
              </w:rPr>
              <w:t xml:space="preserve"> наглядных пособий 7-11 классы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Дрофа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 СД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 Учебное электронное издание 7-11 классы практикум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Физикон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 СД</w:t>
            </w:r>
          </w:p>
        </w:tc>
      </w:tr>
      <w:tr w:rsidR="00F81B05" w:rsidRPr="00F81B05" w:rsidTr="00F81B05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Открытая физика 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Физикон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2A5771" w:rsidRDefault="002A5771">
      <w:r>
        <w:br w:type="page"/>
      </w:r>
    </w:p>
    <w:tbl>
      <w:tblPr>
        <w:tblW w:w="10221" w:type="dxa"/>
        <w:tblInd w:w="392" w:type="dxa"/>
        <w:tblLayout w:type="fixed"/>
        <w:tblLook w:val="04A0"/>
      </w:tblPr>
      <w:tblGrid>
        <w:gridCol w:w="3559"/>
        <w:gridCol w:w="3686"/>
        <w:gridCol w:w="1704"/>
        <w:gridCol w:w="1272"/>
      </w:tblGrid>
      <w:tr w:rsidR="00F81B05" w:rsidRPr="00F81B05" w:rsidTr="002A5771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Живая физика, живая геометрия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ООО "Кирилл и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Мефодий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", 2008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Эксперементальные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задачи по механике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Пинский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Физика и астрономия. 7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цифровых образовательных ресурсов (3 и 4 четверти) к учебнику "Просвещение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едиа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Пинский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Физика и астрономия. 8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цифровых образовательных ресурсов (3 и 4 четверти) к учебнику "Просвещение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едиа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Пинский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А.А. Физика и астрономия. 9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Комплект цифровых образовательных ресурсов (3 и 4 четверти) к учебнику "Просвещение 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едиа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 вокруг нас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ООО "Портал Хабаровск"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Чижов Г.А.,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Ханнанов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Н.К. Физика. 10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 и 2 четверти) к учебнику, ЗАО 1С,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Чижов Г.А.,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Ханнанов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Н.К. Физика. 10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(3 и 4 четверти) к учебнику ЗАО 1С,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Арктика - мой дом. Полярная энциклопедия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Суханова Т.С., Строганов В.И. Естествознание 5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 и 2 четверти) к учебнику, ЗАО 1С,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7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 практикум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Учебное электронное издание "Новый диск"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 диск 8-9 классы/2 диск 10-11 классы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Государственная символика России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История и современность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Выборы 2010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Игровое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мультимедийное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пособие для будущих избирателей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Фотопрезентация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"Земля, которую люблю..."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Ванинский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район. Музыкальный фотоальбом  21 век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От кремля до рейхстага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Декоративные шрифты, рамки и орнаменты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Живая память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Аудиодневники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ветеранов Великой Отечественной Войны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Дэвид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Маколи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Интерактивная энциклопедия - открытая дверь в мир науки и техники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Изобразительное искусство 3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электронное учебное издание. ООО "Дрофа",2011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F81B05" w:rsidRPr="00F81B05" w:rsidTr="002A5771">
        <w:trPr>
          <w:trHeight w:val="6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Методические рекомендации для учителей ОБЖ и физкультуры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14 ноября 2010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Электронный каталог учебных изданий, 2001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Путешествие по краю вселенной. Интерактивное знакомство с Хабаровским краем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Мультмедийная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презентация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Куревина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Прекрасое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рядом с тобой. 1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(3 и 4 четверти) к учебнику ЗАО "С",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Куревина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Прекрасое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рядом с тобой. 1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 и 2 четверти) к учебнику, ЗАО 1С,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Пронина. Моя любимая азбука. 1 класс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 и 2 четверти) к учебнику, ЗАО 1С,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Капельки солнца. 1 класс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(3 и 4 четверти) к учебнику ЗАО "С",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Куревина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Прекрасое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рядом с тобой. 2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(3 и 4 четверти) к учебнику ЗАО "С",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Куревина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Прекрасое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рядом с тобой. 2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 и 2 четверти) к учебнику, ЗАО 1С,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Маленькая дверь в большой мир. 2 класс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(3 и 4 четверти) к учебнику ЗАО "С",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Маленькая дверь в большой мир. 2 класс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 и 2 четверти) к учебнику, ЗАО 1С,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Куревина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Прекрасое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рядом с тобой. 3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(3 и 4 четверти) к учебнику ЗАО "С",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Куревина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Лутцева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Прекрасое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рядом с тобой. 3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 и 2 четверти) к учебнику, ЗАО 1С,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В одном счастливом детстве. 3 класс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(3 и 4 четверти) к учебнику ЗАО "С",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В одном счастливом детстве. 3 класс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 и 2 четверти) к учебнику, ЗАО 1С,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2A5771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В океане света. 4 класс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(3 и 4 четверти) к учебнику ЗАО "С", 2007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Бунеева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В океане света. 4 класс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 и 2 четверти) к учебнику, ЗАО 1С,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Начальная школа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 и право 9-11 классы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Образовательный комплекс   1С</w:t>
            </w: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:О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бразование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установоч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./1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Автономов. Введение в экономику. 9-10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.;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Липсиц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Экономика. 10-11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(9-11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(1 и 2 четверти) к учебнику, ЗАО 1С, 2008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Автономов. Введение в экономику. 9-10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.;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Липсиц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Экономика. 10-11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(10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(3 и 4 четверти) к учебнику ЗАО "С",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Автономов. Введение в экономику. 9-10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.;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Липсиц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Экономика. 10-11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(11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кл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Комплект цифровых образовательных ресурсов (3 и 4 четверти) к учебнику ЗАО "С", 2007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Домогацких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, Алексеевский. География 10, часть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Аудиоучебник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"русское слово"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Домогацких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, Алексеевский. География 10, часть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Аудиоучебник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"русское слово"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Образование на Дальнем Востоке. Теория и практика №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Хабаровский</w:t>
            </w:r>
            <w:proofErr w:type="gram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Краевой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иститут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развития образования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Сахаров, Зинин Литература 19 век. 10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Аудиоучебник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Чалмаев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, Зинин Литература 20 век 11 класс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Аудиоучебник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Хабаровский краевой краеведческий музей имени Н.И. </w:t>
            </w:r>
            <w:proofErr w:type="spellStart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Гродекова</w:t>
            </w:r>
            <w:proofErr w:type="spellEnd"/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Музей Истории развития образования (выпуск 1)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Серия "Виртуальные экскурсии по музеям Хабаровского края"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Дальневосточный художественный музей (выпуск 2)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Серия "Виртуальные экскурсии по музеям Хабаровского края"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Зоосад Приамурский имени В.П. Сысоева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Серия "Виртуальные экскурсии по  Хабаровскому краю",2012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Сам себе МЧС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F81B05" w:rsidRPr="00F81B05" w:rsidTr="00F81B05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Чрезвычайные приключения Юли и Ромы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пособие для проведения занятий (классных часов) по курсу ОБЖ в начальной школе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B05" w:rsidRPr="00F81B05" w:rsidRDefault="00F81B05" w:rsidP="00F8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81B0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F81B05" w:rsidRDefault="00F81B05" w:rsidP="00097704">
      <w:pPr>
        <w:spacing w:after="0"/>
        <w:rPr>
          <w:rFonts w:ascii="Times New Roman" w:hAnsi="Times New Roman"/>
          <w:sz w:val="28"/>
          <w:szCs w:val="28"/>
        </w:rPr>
      </w:pPr>
    </w:p>
    <w:sectPr w:rsidR="00F81B05" w:rsidSect="00F81B05">
      <w:pgSz w:w="11906" w:h="16838"/>
      <w:pgMar w:top="851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D3E"/>
    <w:rsid w:val="000164BE"/>
    <w:rsid w:val="00097704"/>
    <w:rsid w:val="00181627"/>
    <w:rsid w:val="001E5F9D"/>
    <w:rsid w:val="002A5771"/>
    <w:rsid w:val="005E1958"/>
    <w:rsid w:val="007D0B32"/>
    <w:rsid w:val="00960D3E"/>
    <w:rsid w:val="00A3206F"/>
    <w:rsid w:val="00B62DBA"/>
    <w:rsid w:val="00C34879"/>
    <w:rsid w:val="00DE22D5"/>
    <w:rsid w:val="00E27A60"/>
    <w:rsid w:val="00F81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B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1B05"/>
    <w:rPr>
      <w:color w:val="800080"/>
      <w:u w:val="single"/>
    </w:rPr>
  </w:style>
  <w:style w:type="paragraph" w:customStyle="1" w:styleId="font5">
    <w:name w:val="font5"/>
    <w:basedOn w:val="a"/>
    <w:rsid w:val="00F81B0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53735"/>
      <w:sz w:val="24"/>
      <w:szCs w:val="24"/>
      <w:lang w:eastAsia="ru-RU"/>
    </w:rPr>
  </w:style>
  <w:style w:type="paragraph" w:customStyle="1" w:styleId="font6">
    <w:name w:val="font6"/>
    <w:basedOn w:val="a"/>
    <w:rsid w:val="00F81B0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F81B0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4807"/>
      <w:sz w:val="24"/>
      <w:szCs w:val="24"/>
      <w:lang w:eastAsia="ru-RU"/>
    </w:rPr>
  </w:style>
  <w:style w:type="paragraph" w:customStyle="1" w:styleId="xl65">
    <w:name w:val="xl65"/>
    <w:basedOn w:val="a"/>
    <w:rsid w:val="00F81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F81B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F8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F8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F8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F8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F8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F8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F8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81B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комп</cp:lastModifiedBy>
  <cp:revision>8</cp:revision>
  <dcterms:created xsi:type="dcterms:W3CDTF">2014-01-21T23:21:00Z</dcterms:created>
  <dcterms:modified xsi:type="dcterms:W3CDTF">2003-12-31T15:51:00Z</dcterms:modified>
</cp:coreProperties>
</file>