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32"/>
          <w:szCs w:val="32"/>
        </w:rPr>
      </w:pPr>
      <w:r w:rsidRPr="002F7FD7">
        <w:rPr>
          <w:rFonts w:ascii="Times New Roman" w:hAnsi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32"/>
          <w:szCs w:val="32"/>
        </w:rPr>
      </w:pPr>
      <w:r w:rsidRPr="002F7FD7">
        <w:rPr>
          <w:rFonts w:ascii="Times New Roman" w:hAnsi="Times New Roman"/>
          <w:sz w:val="32"/>
          <w:szCs w:val="32"/>
        </w:rPr>
        <w:t>средняя общеобразовательная школа Кенадского сельского поселения Ванинского муниципального района Хабаровского края</w:t>
      </w:r>
    </w:p>
    <w:p w:rsidR="002F7FD7" w:rsidRPr="002F7FD7" w:rsidRDefault="002F7FD7" w:rsidP="002F7FD7">
      <w:pPr>
        <w:jc w:val="center"/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 </w:t>
      </w:r>
    </w:p>
    <w:p w:rsidR="002F7FD7" w:rsidRPr="002F7FD7" w:rsidRDefault="002F7FD7" w:rsidP="002F7FD7">
      <w:pPr>
        <w:jc w:val="center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>Рассмотрено:</w:t>
      </w:r>
      <w:r w:rsidRPr="002F7FD7">
        <w:rPr>
          <w:rFonts w:ascii="Times New Roman" w:hAnsi="Times New Roman"/>
          <w:sz w:val="28"/>
          <w:szCs w:val="28"/>
        </w:rPr>
        <w:tab/>
      </w:r>
      <w:r w:rsidRPr="002F7FD7">
        <w:rPr>
          <w:rFonts w:ascii="Times New Roman" w:hAnsi="Times New Roman"/>
          <w:sz w:val="28"/>
          <w:szCs w:val="28"/>
        </w:rPr>
        <w:tab/>
      </w:r>
      <w:r w:rsidRPr="002F7FD7">
        <w:rPr>
          <w:rFonts w:ascii="Times New Roman" w:hAnsi="Times New Roman"/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 w:rsidRPr="002F7FD7"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2F7FD7" w:rsidRPr="002F7FD7" w:rsidRDefault="002F7FD7" w:rsidP="002F7FD7">
      <w:pPr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 w:rsidRPr="002F7FD7">
        <w:rPr>
          <w:rFonts w:ascii="Times New Roman" w:hAnsi="Times New Roman"/>
          <w:sz w:val="28"/>
          <w:szCs w:val="28"/>
        </w:rPr>
        <w:t>о-</w:t>
      </w:r>
      <w:proofErr w:type="gramEnd"/>
      <w:r w:rsidRPr="002F7FD7">
        <w:rPr>
          <w:rFonts w:ascii="Times New Roman" w:hAnsi="Times New Roman"/>
          <w:sz w:val="28"/>
          <w:szCs w:val="28"/>
        </w:rPr>
        <w:t xml:space="preserve">            по УВР                                                          </w:t>
      </w:r>
    </w:p>
    <w:p w:rsidR="002F7FD7" w:rsidRPr="002F7FD7" w:rsidRDefault="002F7FD7" w:rsidP="002F7FD7">
      <w:pPr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гуманитарного         </w:t>
      </w:r>
    </w:p>
    <w:p w:rsidR="002F7FD7" w:rsidRPr="002F7FD7" w:rsidRDefault="002F7FD7" w:rsidP="002F7FD7">
      <w:pPr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цикла           </w:t>
      </w:r>
      <w:r w:rsidRPr="002F7FD7">
        <w:rPr>
          <w:rFonts w:ascii="Times New Roman" w:hAnsi="Times New Roman"/>
          <w:sz w:val="28"/>
          <w:szCs w:val="28"/>
        </w:rPr>
        <w:tab/>
      </w:r>
      <w:r w:rsidRPr="002F7FD7">
        <w:rPr>
          <w:rFonts w:ascii="Times New Roman" w:hAnsi="Times New Roman"/>
          <w:sz w:val="28"/>
          <w:szCs w:val="28"/>
        </w:rPr>
        <w:tab/>
      </w:r>
      <w:r w:rsidRPr="002F7FD7">
        <w:rPr>
          <w:rFonts w:ascii="Times New Roman" w:hAnsi="Times New Roman"/>
          <w:sz w:val="28"/>
          <w:szCs w:val="28"/>
        </w:rPr>
        <w:tab/>
        <w:t xml:space="preserve"> </w:t>
      </w:r>
    </w:p>
    <w:p w:rsidR="002F7FD7" w:rsidRPr="002F7FD7" w:rsidRDefault="002F7FD7" w:rsidP="002F7FD7">
      <w:pPr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2F7FD7" w:rsidRPr="002F7FD7" w:rsidRDefault="002F7FD7" w:rsidP="002F7FD7">
      <w:pPr>
        <w:jc w:val="center"/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>«___» _________ 2013г.     «___» _________ 2013г.      «___» _________ 2013г.</w:t>
      </w:r>
    </w:p>
    <w:p w:rsidR="002F7FD7" w:rsidRPr="002F7FD7" w:rsidRDefault="002F7FD7" w:rsidP="002F7FD7">
      <w:pPr>
        <w:jc w:val="center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jc w:val="center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48"/>
          <w:szCs w:val="48"/>
        </w:rPr>
      </w:pPr>
      <w:r w:rsidRPr="002F7FD7">
        <w:rPr>
          <w:rFonts w:ascii="Times New Roman" w:hAnsi="Times New Roman"/>
          <w:sz w:val="48"/>
          <w:szCs w:val="48"/>
        </w:rPr>
        <w:t>РАБОЧАЯ ПРОГРАММА</w:t>
      </w: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48"/>
          <w:szCs w:val="48"/>
        </w:rPr>
      </w:pPr>
      <w:r w:rsidRPr="002F7FD7">
        <w:rPr>
          <w:rFonts w:ascii="Times New Roman" w:hAnsi="Times New Roman"/>
          <w:sz w:val="48"/>
          <w:szCs w:val="48"/>
        </w:rPr>
        <w:t xml:space="preserve">по </w:t>
      </w:r>
      <w:r>
        <w:rPr>
          <w:rFonts w:ascii="Times New Roman" w:hAnsi="Times New Roman"/>
          <w:sz w:val="48"/>
          <w:szCs w:val="48"/>
        </w:rPr>
        <w:t>английскому языку</w:t>
      </w: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10</w:t>
      </w:r>
      <w:r w:rsidRPr="002F7FD7">
        <w:rPr>
          <w:rFonts w:ascii="Times New Roman" w:hAnsi="Times New Roman"/>
          <w:sz w:val="48"/>
          <w:szCs w:val="48"/>
        </w:rPr>
        <w:t xml:space="preserve"> -</w:t>
      </w:r>
      <w:r>
        <w:rPr>
          <w:rFonts w:ascii="Times New Roman" w:hAnsi="Times New Roman"/>
          <w:sz w:val="48"/>
          <w:szCs w:val="48"/>
        </w:rPr>
        <w:t>11</w:t>
      </w:r>
      <w:r w:rsidRPr="002F7FD7">
        <w:rPr>
          <w:rFonts w:ascii="Times New Roman" w:hAnsi="Times New Roman"/>
          <w:sz w:val="48"/>
          <w:szCs w:val="48"/>
        </w:rPr>
        <w:t xml:space="preserve"> класс</w:t>
      </w:r>
    </w:p>
    <w:p w:rsidR="002F7FD7" w:rsidRPr="002F7FD7" w:rsidRDefault="002F7FD7" w:rsidP="002F7FD7">
      <w:pPr>
        <w:pStyle w:val="a5"/>
        <w:ind w:left="426"/>
        <w:rPr>
          <w:rFonts w:ascii="Times New Roman" w:hAnsi="Times New Roman"/>
          <w:sz w:val="48"/>
          <w:szCs w:val="48"/>
        </w:rPr>
      </w:pPr>
    </w:p>
    <w:p w:rsidR="002F7FD7" w:rsidRPr="002F7FD7" w:rsidRDefault="002F7FD7" w:rsidP="002F7FD7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pStyle w:val="a5"/>
        <w:ind w:left="4536"/>
        <w:rPr>
          <w:rFonts w:ascii="Times New Roman" w:hAnsi="Times New Roman"/>
          <w:sz w:val="36"/>
          <w:szCs w:val="36"/>
        </w:rPr>
      </w:pPr>
      <w:r w:rsidRPr="002F7FD7">
        <w:rPr>
          <w:rFonts w:ascii="Times New Roman" w:hAnsi="Times New Roman"/>
          <w:sz w:val="36"/>
          <w:szCs w:val="36"/>
        </w:rPr>
        <w:t xml:space="preserve">Учитель: </w:t>
      </w:r>
      <w:r>
        <w:rPr>
          <w:rFonts w:ascii="Times New Roman" w:hAnsi="Times New Roman"/>
          <w:sz w:val="36"/>
          <w:szCs w:val="36"/>
        </w:rPr>
        <w:t>Фетисова В.В.</w:t>
      </w:r>
      <w:r w:rsidRPr="002F7FD7">
        <w:rPr>
          <w:rFonts w:ascii="Times New Roman" w:hAnsi="Times New Roman"/>
          <w:sz w:val="36"/>
          <w:szCs w:val="36"/>
        </w:rPr>
        <w:t xml:space="preserve">, </w:t>
      </w:r>
    </w:p>
    <w:p w:rsidR="002F7FD7" w:rsidRPr="002F7FD7" w:rsidRDefault="002F7FD7" w:rsidP="002F7FD7">
      <w:pPr>
        <w:pStyle w:val="a5"/>
        <w:ind w:left="4536"/>
        <w:rPr>
          <w:rFonts w:ascii="Times New Roman" w:hAnsi="Times New Roman"/>
          <w:sz w:val="36"/>
          <w:szCs w:val="36"/>
        </w:rPr>
      </w:pPr>
      <w:r w:rsidRPr="002F7FD7">
        <w:rPr>
          <w:rFonts w:ascii="Times New Roman" w:hAnsi="Times New Roman"/>
          <w:sz w:val="36"/>
          <w:szCs w:val="36"/>
        </w:rPr>
        <w:t>учитель без квалификационной категории</w:t>
      </w:r>
    </w:p>
    <w:p w:rsidR="002F7FD7" w:rsidRPr="002F7FD7" w:rsidRDefault="002F7FD7" w:rsidP="002F7FD7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    </w:t>
      </w: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 xml:space="preserve"> с. Кенада</w:t>
      </w: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28"/>
          <w:szCs w:val="28"/>
        </w:rPr>
      </w:pPr>
    </w:p>
    <w:p w:rsidR="002F7FD7" w:rsidRPr="002F7FD7" w:rsidRDefault="002F7FD7" w:rsidP="002F7FD7">
      <w:pPr>
        <w:pStyle w:val="a5"/>
        <w:ind w:left="426"/>
        <w:jc w:val="center"/>
        <w:rPr>
          <w:rFonts w:ascii="Times New Roman" w:hAnsi="Times New Roman"/>
          <w:sz w:val="28"/>
          <w:szCs w:val="28"/>
        </w:rPr>
      </w:pPr>
      <w:r w:rsidRPr="002F7FD7">
        <w:rPr>
          <w:rFonts w:ascii="Times New Roman" w:hAnsi="Times New Roman"/>
          <w:sz w:val="28"/>
          <w:szCs w:val="28"/>
        </w:rPr>
        <w:t>2013 – 2014 учебный год</w:t>
      </w:r>
    </w:p>
    <w:p w:rsidR="002F7FD7" w:rsidRPr="00870A1F" w:rsidRDefault="002F7FD7" w:rsidP="002F7FD7">
      <w:pPr>
        <w:pStyle w:val="1"/>
        <w:jc w:val="center"/>
        <w:rPr>
          <w:rFonts w:ascii="Times New Roman" w:eastAsia="Times New Roman" w:hAnsi="Times New Roman" w:cs="Times New Roman"/>
        </w:rPr>
      </w:pPr>
      <w:r w:rsidRPr="00870A1F">
        <w:rPr>
          <w:rFonts w:ascii="Times New Roman" w:eastAsia="Times New Roman" w:hAnsi="Times New Roman" w:cs="Times New Roman"/>
        </w:rPr>
        <w:lastRenderedPageBreak/>
        <w:t xml:space="preserve">Пояснительная записка к </w:t>
      </w:r>
      <w:r>
        <w:rPr>
          <w:rFonts w:ascii="Times New Roman" w:eastAsia="Times New Roman" w:hAnsi="Times New Roman" w:cs="Times New Roman"/>
        </w:rPr>
        <w:t>рабочей программе</w:t>
      </w:r>
      <w:bookmarkStart w:id="0" w:name="_GoBack"/>
      <w:bookmarkEnd w:id="0"/>
      <w:r w:rsidRPr="00870A1F">
        <w:rPr>
          <w:rFonts w:ascii="Times New Roman" w:eastAsia="Times New Roman" w:hAnsi="Times New Roman" w:cs="Times New Roman"/>
        </w:rPr>
        <w:t xml:space="preserve"> по английскому языку для 10-11 классов</w:t>
      </w:r>
    </w:p>
    <w:p w:rsidR="002F7FD7" w:rsidRPr="00870A1F" w:rsidRDefault="002F7FD7" w:rsidP="002F7FD7">
      <w:pPr>
        <w:rPr>
          <w:rFonts w:ascii="Times New Roman" w:hAnsi="Times New Roman"/>
        </w:rPr>
      </w:pP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 xml:space="preserve">Тематическое планирование для 10-11 классов составлено на основе примерной программы основного (общего) образования по английскому языку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В.П.Кузовлев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Н.М.Лапа</w:t>
      </w:r>
      <w:proofErr w:type="spellEnd"/>
      <w:r w:rsidRPr="00870A1F">
        <w:rPr>
          <w:rFonts w:ascii="Times New Roman" w:eastAsia="Calibri" w:hAnsi="Times New Roman"/>
          <w:sz w:val="28"/>
          <w:szCs w:val="28"/>
        </w:rPr>
        <w:t xml:space="preserve">, включающий в себя компонент государственного стандарта общего образования; программного курса английского языка к УМК </w:t>
      </w:r>
      <w:proofErr w:type="spellStart"/>
      <w:r w:rsidRPr="00870A1F">
        <w:rPr>
          <w:rFonts w:ascii="Times New Roman" w:eastAsia="Calibri" w:hAnsi="Times New Roman"/>
          <w:sz w:val="28"/>
          <w:szCs w:val="28"/>
        </w:rPr>
        <w:t>English</w:t>
      </w:r>
      <w:proofErr w:type="spellEnd"/>
      <w:r w:rsidRPr="00870A1F">
        <w:rPr>
          <w:rFonts w:ascii="Times New Roman" w:eastAsia="Calibri" w:hAnsi="Times New Roman"/>
          <w:sz w:val="28"/>
          <w:szCs w:val="28"/>
        </w:rPr>
        <w:t xml:space="preserve"> для учащихся 10-11 классов общеобразовательных учреждений России - Москва</w:t>
      </w:r>
      <w:proofErr w:type="gramStart"/>
      <w:r w:rsidRPr="00870A1F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870A1F">
        <w:rPr>
          <w:rFonts w:ascii="Times New Roman" w:eastAsia="Calibri" w:hAnsi="Times New Roman"/>
          <w:sz w:val="28"/>
          <w:szCs w:val="28"/>
        </w:rPr>
        <w:t xml:space="preserve"> Просвещение 2009.</w:t>
      </w: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>Учитывая специфику иностранного языка, как учебного предмета и основываясь на федеральный базисный учебный план, на изучение иностранного языка в старшей школе (10-11 классы) выделяется 3 часа в неделю, на протяжении учебного года, то есть (99)102 часа.</w:t>
      </w: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>В учебно-методический комплект для 10-11 классов входят:</w:t>
      </w: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>Учебник</w:t>
      </w:r>
      <w:proofErr w:type="gramStart"/>
      <w:r w:rsidRPr="00870A1F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870A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В.П.Кузовлев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Н.М.Лапа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Э.Ш.Перегудова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 и др.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English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870A1F">
        <w:rPr>
          <w:rFonts w:ascii="Times New Roman" w:eastAsia="Calibri" w:hAnsi="Times New Roman"/>
          <w:sz w:val="28"/>
          <w:szCs w:val="28"/>
        </w:rPr>
        <w:t>10-11</w:t>
      </w:r>
      <w:r w:rsidRPr="00870A1F">
        <w:rPr>
          <w:rFonts w:ascii="Times New Roman" w:eastAsia="Calibri" w:hAnsi="Times New Roman"/>
          <w:sz w:val="28"/>
          <w:szCs w:val="28"/>
          <w:u w:val="single"/>
        </w:rPr>
        <w:t>, Просвещение 2009.</w:t>
      </w:r>
      <w:r w:rsidRPr="00870A1F">
        <w:rPr>
          <w:rFonts w:ascii="Times New Roman" w:eastAsia="Calibri" w:hAnsi="Times New Roman"/>
          <w:sz w:val="28"/>
          <w:szCs w:val="28"/>
        </w:rPr>
        <w:t xml:space="preserve">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Федерации.</w:t>
      </w: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>Пособия для учащихся 10-11 классов</w:t>
      </w:r>
      <w:proofErr w:type="gramStart"/>
      <w:r w:rsidRPr="00870A1F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</w:p>
    <w:p w:rsidR="002F7FD7" w:rsidRPr="00870A1F" w:rsidRDefault="002F7FD7" w:rsidP="002F7FD7">
      <w:pPr>
        <w:pStyle w:val="3"/>
        <w:numPr>
          <w:ilvl w:val="1"/>
          <w:numId w:val="3"/>
        </w:numPr>
        <w:shd w:val="clear" w:color="auto" w:fill="auto"/>
        <w:tabs>
          <w:tab w:val="left" w:pos="1101"/>
        </w:tabs>
        <w:spacing w:before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В.П.Кузовлев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Н.М.Лапа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, </w:t>
      </w:r>
      <w:proofErr w:type="spellStart"/>
      <w:r w:rsidRPr="00870A1F">
        <w:rPr>
          <w:rFonts w:ascii="Times New Roman" w:eastAsia="Calibri" w:hAnsi="Times New Roman"/>
          <w:sz w:val="28"/>
          <w:szCs w:val="28"/>
          <w:u w:val="single"/>
        </w:rPr>
        <w:t>Э.Ш.Перегудова</w:t>
      </w:r>
      <w:proofErr w:type="spellEnd"/>
      <w:r w:rsidRPr="00870A1F">
        <w:rPr>
          <w:rFonts w:ascii="Times New Roman" w:eastAsia="Calibri" w:hAnsi="Times New Roman"/>
          <w:sz w:val="28"/>
          <w:szCs w:val="28"/>
          <w:u w:val="single"/>
        </w:rPr>
        <w:t xml:space="preserve"> и др. </w:t>
      </w:r>
      <w:proofErr w:type="spellStart"/>
      <w:r w:rsidRPr="00870A1F">
        <w:rPr>
          <w:rFonts w:ascii="Times New Roman" w:eastAsia="Calibri" w:hAnsi="Times New Roman"/>
          <w:sz w:val="28"/>
          <w:szCs w:val="28"/>
        </w:rPr>
        <w:t>English</w:t>
      </w:r>
      <w:proofErr w:type="spellEnd"/>
      <w:r w:rsidRPr="00870A1F">
        <w:rPr>
          <w:rFonts w:ascii="Times New Roman" w:eastAsia="Calibri" w:hAnsi="Times New Roman"/>
          <w:sz w:val="28"/>
          <w:szCs w:val="28"/>
        </w:rPr>
        <w:t xml:space="preserve"> 10-11 - рабочая тетрадь - </w:t>
      </w:r>
      <w:r w:rsidRPr="00870A1F">
        <w:rPr>
          <w:rFonts w:ascii="Times New Roman" w:eastAsia="Calibri" w:hAnsi="Times New Roman"/>
          <w:sz w:val="28"/>
          <w:szCs w:val="28"/>
          <w:u w:val="single"/>
        </w:rPr>
        <w:t>Просвещение 2009.</w:t>
      </w:r>
      <w:r w:rsidRPr="00870A1F">
        <w:rPr>
          <w:rFonts w:ascii="Times New Roman" w:eastAsia="Calibri" w:hAnsi="Times New Roman"/>
          <w:sz w:val="28"/>
          <w:szCs w:val="28"/>
        </w:rPr>
        <w:t>,</w:t>
      </w:r>
    </w:p>
    <w:p w:rsidR="002F7FD7" w:rsidRPr="00870A1F" w:rsidRDefault="002F7FD7" w:rsidP="002F7FD7">
      <w:pPr>
        <w:pStyle w:val="3"/>
        <w:shd w:val="clear" w:color="auto" w:fill="auto"/>
        <w:spacing w:before="0" w:line="240" w:lineRule="auto"/>
        <w:ind w:left="282" w:firstLine="700"/>
        <w:rPr>
          <w:rFonts w:ascii="Times New Roman" w:eastAsia="Calibri" w:hAnsi="Times New Roman"/>
          <w:sz w:val="28"/>
          <w:szCs w:val="28"/>
        </w:rPr>
      </w:pPr>
      <w:r w:rsidRPr="00870A1F">
        <w:rPr>
          <w:rFonts w:ascii="Times New Roman" w:eastAsia="Calibri" w:hAnsi="Times New Roman"/>
          <w:sz w:val="28"/>
          <w:szCs w:val="28"/>
        </w:rPr>
        <w:t>Форма промежуточной аттестации - тест.</w:t>
      </w:r>
    </w:p>
    <w:p w:rsidR="002F7FD7" w:rsidRPr="00870A1F" w:rsidRDefault="002F7FD7" w:rsidP="002F7FD7">
      <w:pPr>
        <w:pStyle w:val="a6"/>
        <w:shd w:val="clear" w:color="auto" w:fill="auto"/>
        <w:tabs>
          <w:tab w:val="left" w:pos="1029"/>
        </w:tabs>
        <w:spacing w:before="0" w:line="240" w:lineRule="auto"/>
        <w:ind w:left="282" w:right="260" w:firstLine="0"/>
      </w:pPr>
    </w:p>
    <w:p w:rsidR="002F7FD7" w:rsidRPr="00870A1F" w:rsidRDefault="002F7FD7" w:rsidP="002F7FD7">
      <w:pPr>
        <w:pStyle w:val="a6"/>
        <w:shd w:val="clear" w:color="auto" w:fill="auto"/>
        <w:tabs>
          <w:tab w:val="left" w:pos="1029"/>
        </w:tabs>
        <w:spacing w:before="0" w:line="240" w:lineRule="auto"/>
        <w:ind w:left="282" w:right="260" w:firstLine="0"/>
      </w:pPr>
    </w:p>
    <w:p w:rsidR="002F7FD7" w:rsidRPr="00870A1F" w:rsidRDefault="002F7FD7" w:rsidP="002F7FD7">
      <w:pPr>
        <w:pStyle w:val="51"/>
        <w:shd w:val="clear" w:color="auto" w:fill="auto"/>
        <w:spacing w:before="0" w:after="120" w:line="240" w:lineRule="auto"/>
        <w:ind w:left="302"/>
        <w:jc w:val="left"/>
        <w:rPr>
          <w:rFonts w:eastAsia="Calibri"/>
          <w:b w:val="0"/>
          <w:i/>
          <w:sz w:val="28"/>
          <w:szCs w:val="28"/>
        </w:rPr>
      </w:pPr>
      <w:r w:rsidRPr="00870A1F">
        <w:rPr>
          <w:rFonts w:eastAsia="Calibri"/>
          <w:sz w:val="28"/>
          <w:szCs w:val="28"/>
        </w:rPr>
        <w:t xml:space="preserve"> </w:t>
      </w:r>
      <w:r w:rsidRPr="00870A1F">
        <w:rPr>
          <w:rStyle w:val="52"/>
          <w:rFonts w:eastAsia="Calibri"/>
          <w:i/>
          <w:sz w:val="28"/>
          <w:szCs w:val="28"/>
        </w:rPr>
        <w:t>Цели обучения английскому языку</w:t>
      </w:r>
    </w:p>
    <w:p w:rsidR="002F7FD7" w:rsidRPr="00870A1F" w:rsidRDefault="002F7FD7" w:rsidP="002F7FD7">
      <w:pPr>
        <w:pStyle w:val="41"/>
        <w:shd w:val="clear" w:color="auto" w:fill="auto"/>
        <w:spacing w:after="120" w:line="240" w:lineRule="auto"/>
        <w:ind w:left="302" w:right="20" w:firstLine="320"/>
        <w:jc w:val="left"/>
        <w:rPr>
          <w:rFonts w:eastAsia="Calibri"/>
          <w:sz w:val="28"/>
          <w:szCs w:val="28"/>
        </w:rPr>
      </w:pPr>
      <w:r w:rsidRPr="00870A1F">
        <w:rPr>
          <w:rFonts w:eastAsia="Calibri"/>
          <w:sz w:val="28"/>
          <w:szCs w:val="28"/>
        </w:rPr>
        <w:t>Изучение в старшей школе иностранного языка в целом и английского в частности на базовом уровне направлено на достижение следующих</w:t>
      </w:r>
      <w:r w:rsidRPr="00870A1F">
        <w:rPr>
          <w:rStyle w:val="42"/>
          <w:rFonts w:eastAsia="Calibri"/>
          <w:sz w:val="28"/>
          <w:szCs w:val="28"/>
        </w:rPr>
        <w:t xml:space="preserve"> целей:</w:t>
      </w:r>
    </w:p>
    <w:p w:rsidR="002F7FD7" w:rsidRPr="00870A1F" w:rsidRDefault="002F7FD7" w:rsidP="002F7FD7">
      <w:pPr>
        <w:pStyle w:val="41"/>
        <w:shd w:val="clear" w:color="auto" w:fill="auto"/>
        <w:tabs>
          <w:tab w:val="left" w:pos="226"/>
        </w:tabs>
        <w:spacing w:after="120" w:line="240" w:lineRule="auto"/>
        <w:ind w:right="20" w:firstLine="0"/>
        <w:jc w:val="left"/>
        <w:rPr>
          <w:rFonts w:eastAsia="Calibri"/>
          <w:sz w:val="28"/>
          <w:szCs w:val="28"/>
        </w:rPr>
      </w:pPr>
      <w:r w:rsidRPr="00870A1F">
        <w:rPr>
          <w:rStyle w:val="42"/>
          <w:rFonts w:eastAsia="Calibri"/>
          <w:sz w:val="28"/>
          <w:szCs w:val="28"/>
        </w:rPr>
        <w:t>развитие иноязычной коммуникативной компетенции</w:t>
      </w:r>
      <w:r w:rsidRPr="00870A1F">
        <w:rPr>
          <w:rFonts w:eastAsia="Calibri"/>
          <w:sz w:val="28"/>
          <w:szCs w:val="28"/>
        </w:rPr>
        <w:t xml:space="preserve"> в совокупнос</w:t>
      </w:r>
      <w:r w:rsidRPr="00870A1F">
        <w:rPr>
          <w:rFonts w:eastAsia="Calibri"/>
          <w:sz w:val="28"/>
          <w:szCs w:val="28"/>
        </w:rPr>
        <w:softHyphen/>
        <w:t>ти ее составляющих — речевой, языковой, социокультурной, ком</w:t>
      </w:r>
      <w:r w:rsidRPr="00870A1F">
        <w:rPr>
          <w:rFonts w:eastAsia="Calibri"/>
          <w:sz w:val="28"/>
          <w:szCs w:val="28"/>
        </w:rPr>
        <w:softHyphen/>
        <w:t>пенсаторной, учебно-познавательной:</w:t>
      </w:r>
    </w:p>
    <w:p w:rsidR="002F7FD7" w:rsidRPr="00870A1F" w:rsidRDefault="002F7FD7" w:rsidP="002F7FD7">
      <w:pPr>
        <w:pStyle w:val="41"/>
        <w:shd w:val="clear" w:color="auto" w:fill="auto"/>
        <w:spacing w:after="120" w:line="240" w:lineRule="auto"/>
        <w:ind w:left="302" w:right="20" w:firstLine="320"/>
        <w:rPr>
          <w:rFonts w:eastAsia="Calibri"/>
          <w:sz w:val="28"/>
          <w:szCs w:val="28"/>
        </w:rPr>
      </w:pPr>
      <w:r w:rsidRPr="00870A1F">
        <w:rPr>
          <w:rStyle w:val="410"/>
          <w:rFonts w:eastAsia="Calibri"/>
          <w:sz w:val="28"/>
          <w:szCs w:val="28"/>
        </w:rPr>
        <w:t>—речевая компетенция</w:t>
      </w:r>
      <w:r w:rsidRPr="00870A1F">
        <w:rPr>
          <w:rFonts w:eastAsia="Calibri"/>
          <w:sz w:val="28"/>
          <w:szCs w:val="28"/>
        </w:rPr>
        <w:t xml:space="preserve"> — совершенствование коммуникативных умений в четырех основных видах речевой деятельности (говорении, </w:t>
      </w:r>
      <w:proofErr w:type="spellStart"/>
      <w:r w:rsidRPr="00870A1F">
        <w:rPr>
          <w:rFonts w:eastAsia="Calibri"/>
          <w:sz w:val="28"/>
          <w:szCs w:val="28"/>
        </w:rPr>
        <w:t>аудирова</w:t>
      </w:r>
      <w:r w:rsidRPr="00870A1F">
        <w:rPr>
          <w:rFonts w:eastAsia="Calibri"/>
          <w:sz w:val="28"/>
          <w:szCs w:val="28"/>
        </w:rPr>
        <w:softHyphen/>
      </w:r>
      <w:r w:rsidRPr="00870A1F">
        <w:rPr>
          <w:rStyle w:val="40"/>
          <w:rFonts w:eastAsia="Calibri"/>
          <w:sz w:val="28"/>
          <w:szCs w:val="28"/>
        </w:rPr>
        <w:t>нии</w:t>
      </w:r>
      <w:proofErr w:type="spellEnd"/>
      <w:r w:rsidRPr="00870A1F">
        <w:rPr>
          <w:rStyle w:val="40"/>
          <w:rFonts w:eastAsia="Calibri"/>
          <w:sz w:val="28"/>
          <w:szCs w:val="28"/>
        </w:rPr>
        <w:t>,</w:t>
      </w:r>
      <w:r w:rsidRPr="00870A1F">
        <w:rPr>
          <w:rFonts w:eastAsia="Calibri"/>
          <w:sz w:val="28"/>
          <w:szCs w:val="28"/>
        </w:rPr>
        <w:t xml:space="preserve"> чтении, письме), умений планировать свое речевое и неречевое поведение;</w:t>
      </w:r>
    </w:p>
    <w:p w:rsidR="002F7FD7" w:rsidRPr="00870A1F" w:rsidRDefault="002F7FD7" w:rsidP="002F7FD7">
      <w:pPr>
        <w:pStyle w:val="41"/>
        <w:numPr>
          <w:ilvl w:val="0"/>
          <w:numId w:val="1"/>
        </w:numPr>
        <w:shd w:val="clear" w:color="auto" w:fill="auto"/>
        <w:tabs>
          <w:tab w:val="left" w:pos="582"/>
        </w:tabs>
        <w:spacing w:after="120" w:line="240" w:lineRule="auto"/>
        <w:ind w:left="302" w:right="20" w:firstLine="340"/>
        <w:rPr>
          <w:rFonts w:eastAsia="Calibri"/>
          <w:sz w:val="28"/>
          <w:szCs w:val="28"/>
        </w:rPr>
      </w:pPr>
      <w:r w:rsidRPr="00870A1F">
        <w:rPr>
          <w:rStyle w:val="43"/>
          <w:rFonts w:eastAsia="Calibri"/>
          <w:sz w:val="28"/>
          <w:szCs w:val="28"/>
        </w:rPr>
        <w:t>языковая компетенция</w:t>
      </w:r>
      <w:r w:rsidRPr="00870A1F">
        <w:rPr>
          <w:rFonts w:eastAsia="Calibri"/>
          <w:sz w:val="28"/>
          <w:szCs w:val="28"/>
        </w:rPr>
        <w:t xml:space="preserve"> — систематизация ранее изученного материала, овладение новыми языковыми средст</w:t>
      </w:r>
      <w:r w:rsidRPr="00870A1F">
        <w:rPr>
          <w:rFonts w:eastAsia="Calibri"/>
          <w:sz w:val="28"/>
          <w:szCs w:val="28"/>
        </w:rPr>
        <w:softHyphen/>
        <w:t>вами (фонетическими, орфографическими, лексическими, граммати</w:t>
      </w:r>
      <w:r w:rsidRPr="00870A1F">
        <w:rPr>
          <w:rFonts w:eastAsia="Calibri"/>
          <w:sz w:val="28"/>
          <w:szCs w:val="28"/>
        </w:rPr>
        <w:softHyphen/>
        <w:t>ческими) в соответствии с отобранными темами, сферами и ситуациями общения, увеличение объема используемых лексических единиц, развитие навыков оперирования языковыми единицами в коммуникативных целях;</w:t>
      </w:r>
    </w:p>
    <w:p w:rsidR="002F7FD7" w:rsidRPr="00870A1F" w:rsidRDefault="002F7FD7" w:rsidP="002F7FD7">
      <w:pPr>
        <w:pStyle w:val="41"/>
        <w:numPr>
          <w:ilvl w:val="0"/>
          <w:numId w:val="1"/>
        </w:numPr>
        <w:shd w:val="clear" w:color="auto" w:fill="auto"/>
        <w:tabs>
          <w:tab w:val="left" w:pos="582"/>
        </w:tabs>
        <w:spacing w:after="120" w:line="240" w:lineRule="auto"/>
        <w:ind w:left="302" w:right="20" w:firstLine="340"/>
        <w:rPr>
          <w:rFonts w:eastAsia="Calibri"/>
          <w:sz w:val="28"/>
          <w:szCs w:val="28"/>
        </w:rPr>
      </w:pPr>
      <w:r w:rsidRPr="00870A1F">
        <w:rPr>
          <w:rStyle w:val="43"/>
          <w:rFonts w:eastAsia="Calibri"/>
          <w:sz w:val="28"/>
          <w:szCs w:val="28"/>
        </w:rPr>
        <w:lastRenderedPageBreak/>
        <w:t>социокультурная компетенция</w:t>
      </w:r>
      <w:r w:rsidRPr="00870A1F">
        <w:rPr>
          <w:rFonts w:eastAsia="Calibri"/>
          <w:sz w:val="28"/>
          <w:szCs w:val="28"/>
        </w:rPr>
        <w:t xml:space="preserve"> — увеличение объема знаний о </w:t>
      </w:r>
      <w:proofErr w:type="spellStart"/>
      <w:proofErr w:type="gramStart"/>
      <w:r w:rsidRPr="00870A1F">
        <w:rPr>
          <w:rFonts w:eastAsia="Calibri"/>
          <w:sz w:val="28"/>
          <w:szCs w:val="28"/>
        </w:rPr>
        <w:t>социо</w:t>
      </w:r>
      <w:proofErr w:type="spellEnd"/>
      <w:r w:rsidRPr="00870A1F">
        <w:rPr>
          <w:rFonts w:eastAsia="Calibri"/>
          <w:sz w:val="28"/>
          <w:szCs w:val="28"/>
        </w:rPr>
        <w:t>-культурной</w:t>
      </w:r>
      <w:proofErr w:type="gramEnd"/>
      <w:r w:rsidRPr="00870A1F">
        <w:rPr>
          <w:rFonts w:eastAsia="Calibri"/>
          <w:sz w:val="28"/>
          <w:szCs w:val="28"/>
        </w:rPr>
        <w:t xml:space="preserve"> специфике страны/стран изучаемого иностранного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страны, изучаемого языка;</w:t>
      </w:r>
    </w:p>
    <w:p w:rsidR="002F7FD7" w:rsidRPr="00870A1F" w:rsidRDefault="002F7FD7" w:rsidP="002F7FD7">
      <w:pPr>
        <w:pStyle w:val="41"/>
        <w:numPr>
          <w:ilvl w:val="0"/>
          <w:numId w:val="1"/>
        </w:numPr>
        <w:shd w:val="clear" w:color="auto" w:fill="auto"/>
        <w:tabs>
          <w:tab w:val="left" w:pos="582"/>
        </w:tabs>
        <w:spacing w:after="120" w:line="240" w:lineRule="auto"/>
        <w:ind w:left="302" w:right="20" w:firstLine="340"/>
        <w:rPr>
          <w:rFonts w:eastAsia="Calibri"/>
          <w:sz w:val="28"/>
          <w:szCs w:val="28"/>
        </w:rPr>
      </w:pPr>
      <w:r w:rsidRPr="00870A1F">
        <w:rPr>
          <w:rStyle w:val="43"/>
          <w:rFonts w:eastAsia="Calibri"/>
          <w:sz w:val="28"/>
          <w:szCs w:val="28"/>
        </w:rPr>
        <w:t>компенсаторная компетенция</w:t>
      </w:r>
      <w:r w:rsidRPr="00870A1F">
        <w:rPr>
          <w:rFonts w:eastAsia="Calibri"/>
          <w:sz w:val="28"/>
          <w:szCs w:val="28"/>
        </w:rPr>
        <w:t xml:space="preserve"> — дальнейшее развитие умений выходить из положения в условиях дефицита языковых сре</w:t>
      </w:r>
      <w:proofErr w:type="gramStart"/>
      <w:r w:rsidRPr="00870A1F">
        <w:rPr>
          <w:rFonts w:eastAsia="Calibri"/>
          <w:sz w:val="28"/>
          <w:szCs w:val="28"/>
        </w:rPr>
        <w:t>дств пр</w:t>
      </w:r>
      <w:proofErr w:type="gramEnd"/>
      <w:r w:rsidRPr="00870A1F">
        <w:rPr>
          <w:rFonts w:eastAsia="Calibri"/>
          <w:sz w:val="28"/>
          <w:szCs w:val="28"/>
        </w:rPr>
        <w:t>и получении и передаче информации;</w:t>
      </w:r>
    </w:p>
    <w:p w:rsidR="002F7FD7" w:rsidRPr="00870A1F" w:rsidRDefault="002F7FD7" w:rsidP="002F7FD7">
      <w:pPr>
        <w:pStyle w:val="41"/>
        <w:numPr>
          <w:ilvl w:val="0"/>
          <w:numId w:val="1"/>
        </w:numPr>
        <w:shd w:val="clear" w:color="auto" w:fill="auto"/>
        <w:tabs>
          <w:tab w:val="left" w:pos="577"/>
        </w:tabs>
        <w:spacing w:after="120" w:line="240" w:lineRule="auto"/>
        <w:ind w:left="302" w:right="20" w:firstLine="340"/>
        <w:rPr>
          <w:rFonts w:eastAsia="Calibri"/>
          <w:sz w:val="28"/>
          <w:szCs w:val="28"/>
        </w:rPr>
      </w:pPr>
      <w:r w:rsidRPr="00870A1F">
        <w:rPr>
          <w:rStyle w:val="43"/>
          <w:rFonts w:eastAsia="Calibri"/>
          <w:sz w:val="28"/>
          <w:szCs w:val="28"/>
        </w:rPr>
        <w:t>учебно-познавательная компетенция</w:t>
      </w:r>
      <w:r w:rsidRPr="00870A1F">
        <w:rPr>
          <w:rFonts w:eastAsia="Calibri"/>
          <w:sz w:val="28"/>
          <w:szCs w:val="28"/>
        </w:rPr>
        <w:t xml:space="preserve"> </w:t>
      </w:r>
      <w:proofErr w:type="gramStart"/>
      <w:r w:rsidRPr="00870A1F">
        <w:rPr>
          <w:rFonts w:eastAsia="Calibri"/>
          <w:sz w:val="28"/>
          <w:szCs w:val="28"/>
        </w:rPr>
        <w:t>—р</w:t>
      </w:r>
      <w:proofErr w:type="gramEnd"/>
      <w:r w:rsidRPr="00870A1F">
        <w:rPr>
          <w:rFonts w:eastAsia="Calibri"/>
          <w:sz w:val="28"/>
          <w:szCs w:val="28"/>
        </w:rPr>
        <w:t>азвитие об</w:t>
      </w:r>
      <w:r w:rsidRPr="00870A1F">
        <w:rPr>
          <w:rFonts w:eastAsia="Calibri"/>
          <w:sz w:val="28"/>
          <w:szCs w:val="28"/>
        </w:rPr>
        <w:softHyphen/>
        <w:t xml:space="preserve">щих и специальных учебных умений;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 </w:t>
      </w:r>
    </w:p>
    <w:p w:rsidR="002F7FD7" w:rsidRPr="00870A1F" w:rsidRDefault="002F7FD7" w:rsidP="002F7FD7">
      <w:pPr>
        <w:pStyle w:val="220"/>
        <w:keepNext/>
        <w:keepLines/>
        <w:shd w:val="clear" w:color="auto" w:fill="auto"/>
        <w:spacing w:before="0" w:after="0" w:line="240" w:lineRule="auto"/>
        <w:jc w:val="both"/>
        <w:rPr>
          <w:rStyle w:val="221"/>
          <w:sz w:val="28"/>
          <w:szCs w:val="28"/>
        </w:rPr>
      </w:pPr>
      <w:bookmarkStart w:id="1" w:name="bookmark6"/>
      <w:r w:rsidRPr="00870A1F">
        <w:rPr>
          <w:rStyle w:val="221"/>
          <w:sz w:val="28"/>
          <w:szCs w:val="28"/>
        </w:rPr>
        <w:t xml:space="preserve">Речевые умения </w:t>
      </w:r>
    </w:p>
    <w:p w:rsidR="002F7FD7" w:rsidRPr="00870A1F" w:rsidRDefault="002F7FD7" w:rsidP="002F7FD7">
      <w:pPr>
        <w:pStyle w:val="220"/>
        <w:keepNext/>
        <w:keepLines/>
        <w:shd w:val="clear" w:color="auto" w:fill="auto"/>
        <w:spacing w:before="0" w:after="0" w:line="240" w:lineRule="auto"/>
        <w:jc w:val="both"/>
        <w:rPr>
          <w:b/>
          <w:i/>
          <w:sz w:val="28"/>
          <w:szCs w:val="28"/>
        </w:rPr>
      </w:pPr>
      <w:r w:rsidRPr="00870A1F">
        <w:rPr>
          <w:b/>
          <w:i/>
          <w:sz w:val="28"/>
          <w:szCs w:val="28"/>
        </w:rPr>
        <w:t>Предметное содержание речи</w:t>
      </w:r>
      <w:bookmarkEnd w:id="1"/>
    </w:p>
    <w:p w:rsidR="002F7FD7" w:rsidRPr="003F063C" w:rsidRDefault="002F7FD7" w:rsidP="002F7FD7">
      <w:pPr>
        <w:spacing w:after="120" w:line="240" w:lineRule="auto"/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3F063C">
        <w:rPr>
          <w:rFonts w:ascii="Times New Roman" w:hAnsi="Times New Roman"/>
          <w:b/>
          <w:bCs/>
          <w:sz w:val="28"/>
          <w:szCs w:val="28"/>
        </w:rPr>
        <w:t>Социально-бытовая сфера.</w:t>
      </w:r>
      <w:r w:rsidRPr="003F063C">
        <w:rPr>
          <w:rFonts w:ascii="Times New Roman" w:hAnsi="Times New Roman"/>
          <w:sz w:val="28"/>
          <w:szCs w:val="28"/>
        </w:rPr>
        <w:t xml:space="preserve">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</w:t>
      </w:r>
      <w:r w:rsidRPr="003F063C">
        <w:rPr>
          <w:rFonts w:ascii="Times New Roman" w:hAnsi="Times New Roman"/>
          <w:sz w:val="28"/>
          <w:szCs w:val="28"/>
        </w:rPr>
        <w:softHyphen/>
        <w:t>занностей в семье. Общение в семье и в школе, межличностные отно</w:t>
      </w:r>
      <w:r w:rsidRPr="003F063C">
        <w:rPr>
          <w:rFonts w:ascii="Times New Roman" w:hAnsi="Times New Roman"/>
          <w:sz w:val="28"/>
          <w:szCs w:val="28"/>
        </w:rPr>
        <w:softHyphen/>
        <w:t>шения с друзьями и знакомыми. Здоровье и забота о нем, самочувст</w:t>
      </w:r>
      <w:r w:rsidRPr="003F063C">
        <w:rPr>
          <w:rFonts w:ascii="Times New Roman" w:hAnsi="Times New Roman"/>
          <w:sz w:val="28"/>
          <w:szCs w:val="28"/>
        </w:rPr>
        <w:softHyphen/>
        <w:t>вие, медицинские услуги. (50 часов)</w:t>
      </w:r>
    </w:p>
    <w:p w:rsidR="002F7FD7" w:rsidRPr="003F063C" w:rsidRDefault="002F7FD7" w:rsidP="002F7FD7">
      <w:pPr>
        <w:spacing w:before="120" w:after="120" w:line="240" w:lineRule="auto"/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3F063C">
        <w:rPr>
          <w:rFonts w:ascii="Times New Roman" w:hAnsi="Times New Roman"/>
          <w:b/>
          <w:bCs/>
          <w:sz w:val="28"/>
          <w:szCs w:val="28"/>
        </w:rPr>
        <w:t>Социально-культурная сфера.</w:t>
      </w:r>
      <w:r w:rsidRPr="003F063C">
        <w:rPr>
          <w:rFonts w:ascii="Times New Roman" w:hAnsi="Times New Roman"/>
          <w:sz w:val="28"/>
          <w:szCs w:val="28"/>
        </w:rPr>
        <w:t xml:space="preserve">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</w:t>
      </w:r>
      <w:r w:rsidRPr="003F063C">
        <w:rPr>
          <w:rFonts w:ascii="Times New Roman" w:hAnsi="Times New Roman"/>
          <w:sz w:val="28"/>
          <w:szCs w:val="28"/>
        </w:rPr>
        <w:softHyphen/>
        <w:t>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</w:t>
      </w:r>
      <w:r w:rsidRPr="003F063C">
        <w:rPr>
          <w:rFonts w:ascii="Times New Roman" w:hAnsi="Times New Roman"/>
          <w:i/>
          <w:iCs/>
          <w:sz w:val="28"/>
          <w:szCs w:val="28"/>
        </w:rPr>
        <w:t xml:space="preserve"> научно-технический прогресс.</w:t>
      </w:r>
      <w:r w:rsidRPr="003F063C">
        <w:rPr>
          <w:rFonts w:ascii="Times New Roman" w:hAnsi="Times New Roman"/>
          <w:sz w:val="28"/>
          <w:szCs w:val="28"/>
        </w:rPr>
        <w:t xml:space="preserve"> (90 часов)</w:t>
      </w:r>
    </w:p>
    <w:p w:rsidR="002F7FD7" w:rsidRPr="00870A1F" w:rsidRDefault="002F7FD7" w:rsidP="002F7FD7">
      <w:pPr>
        <w:pStyle w:val="2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0A1F">
        <w:rPr>
          <w:b/>
          <w:bCs/>
          <w:sz w:val="28"/>
          <w:szCs w:val="28"/>
        </w:rPr>
        <w:t xml:space="preserve">      Учебно-трудовая сфера.</w:t>
      </w:r>
      <w:r w:rsidRPr="00870A1F">
        <w:rPr>
          <w:sz w:val="28"/>
          <w:szCs w:val="28"/>
        </w:rPr>
        <w:t xml:space="preserve"> Современный мир профессий. Возмож</w:t>
      </w:r>
      <w:r w:rsidRPr="00870A1F">
        <w:rPr>
          <w:sz w:val="28"/>
          <w:szCs w:val="28"/>
        </w:rPr>
        <w:softHyphen/>
        <w:t>ности продолжения образования в высшей школе. Проблемы выбо</w:t>
      </w:r>
      <w:r w:rsidRPr="00870A1F">
        <w:rPr>
          <w:sz w:val="28"/>
          <w:szCs w:val="28"/>
        </w:rPr>
        <w:softHyphen/>
        <w:t>ра будущей сферы трудовой и профессиональной деятельности, про</w:t>
      </w:r>
      <w:r w:rsidRPr="00870A1F">
        <w:rPr>
          <w:sz w:val="28"/>
          <w:szCs w:val="28"/>
        </w:rPr>
        <w:softHyphen/>
        <w:t>фессии, планы на ближайшее будущее. Языки международного об</w:t>
      </w:r>
      <w:r w:rsidRPr="00870A1F">
        <w:rPr>
          <w:sz w:val="28"/>
          <w:szCs w:val="28"/>
        </w:rPr>
        <w:softHyphen/>
        <w:t>щения и их роль при выборе профессии в современном мире. (50 часов)</w:t>
      </w:r>
    </w:p>
    <w:p w:rsidR="002F7FD7" w:rsidRPr="00870A1F" w:rsidRDefault="002F7FD7" w:rsidP="002F7FD7">
      <w:pPr>
        <w:pStyle w:val="20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2F7FD7" w:rsidRPr="00870A1F" w:rsidRDefault="002F7FD7" w:rsidP="002F7FD7">
      <w:pPr>
        <w:pStyle w:val="20"/>
        <w:keepNext/>
        <w:keepLines/>
        <w:shd w:val="clear" w:color="auto" w:fill="auto"/>
        <w:spacing w:before="0" w:line="240" w:lineRule="auto"/>
        <w:jc w:val="both"/>
        <w:rPr>
          <w:b/>
          <w:i/>
          <w:sz w:val="28"/>
          <w:szCs w:val="28"/>
        </w:rPr>
      </w:pPr>
      <w:r w:rsidRPr="00870A1F">
        <w:rPr>
          <w:b/>
          <w:i/>
          <w:sz w:val="28"/>
          <w:szCs w:val="28"/>
        </w:rPr>
        <w:t>Виды речевой деятельности</w:t>
      </w:r>
    </w:p>
    <w:p w:rsidR="002F7FD7" w:rsidRPr="00C071E8" w:rsidRDefault="002F7FD7" w:rsidP="002F7FD7">
      <w:pPr>
        <w:spacing w:after="0" w:line="240" w:lineRule="auto"/>
        <w:ind w:left="2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071E8">
        <w:rPr>
          <w:rFonts w:ascii="Times New Roman" w:hAnsi="Times New Roman"/>
          <w:b/>
          <w:bCs/>
          <w:i/>
          <w:spacing w:val="40"/>
          <w:sz w:val="28"/>
          <w:szCs w:val="28"/>
        </w:rPr>
        <w:t>Говорение:</w:t>
      </w:r>
    </w:p>
    <w:p w:rsidR="002F7FD7" w:rsidRPr="009F4246" w:rsidRDefault="002F7FD7" w:rsidP="002F7FD7">
      <w:pPr>
        <w:spacing w:after="0" w:line="240" w:lineRule="auto"/>
        <w:ind w:left="20" w:right="40" w:firstLine="360"/>
        <w:jc w:val="both"/>
        <w:rPr>
          <w:rFonts w:ascii="Times New Roman" w:hAnsi="Times New Roman"/>
          <w:sz w:val="28"/>
          <w:szCs w:val="28"/>
        </w:rPr>
      </w:pPr>
      <w:r w:rsidRPr="009F4246">
        <w:rPr>
          <w:rFonts w:ascii="Times New Roman" w:hAnsi="Times New Roman"/>
          <w:i/>
          <w:iCs/>
          <w:sz w:val="28"/>
          <w:szCs w:val="28"/>
        </w:rPr>
        <w:t>Диалогическая речь.</w:t>
      </w:r>
      <w:r w:rsidRPr="009F4246">
        <w:rPr>
          <w:rFonts w:ascii="Times New Roman" w:hAnsi="Times New Roman"/>
          <w:bCs/>
          <w:sz w:val="28"/>
          <w:szCs w:val="28"/>
        </w:rPr>
        <w:t xml:space="preserve"> Совершенствование умений участвовать в диалогах этикетного характера, диалога</w:t>
      </w:r>
      <w:proofErr w:type="gramStart"/>
      <w:r w:rsidRPr="009F4246">
        <w:rPr>
          <w:rFonts w:ascii="Times New Roman" w:hAnsi="Times New Roman"/>
          <w:bCs/>
          <w:sz w:val="28"/>
          <w:szCs w:val="28"/>
        </w:rPr>
        <w:t>х-</w:t>
      </w:r>
      <w:proofErr w:type="gramEnd"/>
      <w:r w:rsidRPr="009F4246">
        <w:rPr>
          <w:rFonts w:ascii="Times New Roman" w:hAnsi="Times New Roman"/>
          <w:bCs/>
          <w:sz w:val="28"/>
          <w:szCs w:val="28"/>
        </w:rPr>
        <w:t xml:space="preserve"> расспросах, диалогах-побуждениях к действию, диалогах-обменах информацией, а также в диалогах смешанно</w:t>
      </w:r>
      <w:r w:rsidRPr="009F4246">
        <w:rPr>
          <w:rFonts w:ascii="Times New Roman" w:hAnsi="Times New Roman"/>
          <w:bCs/>
          <w:sz w:val="28"/>
          <w:szCs w:val="28"/>
        </w:rPr>
        <w:softHyphen/>
        <w:t>го типа, включающих элементы разных типов диалогов на основе новой тематики, в тематических ситуациях официального повседневного общения.</w:t>
      </w:r>
    </w:p>
    <w:p w:rsidR="002F7FD7" w:rsidRPr="009F4246" w:rsidRDefault="002F7FD7" w:rsidP="002F7FD7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8"/>
        </w:rPr>
      </w:pPr>
      <w:r w:rsidRPr="009F4246">
        <w:rPr>
          <w:rFonts w:ascii="Times New Roman" w:hAnsi="Times New Roman"/>
          <w:bCs/>
          <w:sz w:val="28"/>
          <w:szCs w:val="28"/>
        </w:rPr>
        <w:t>Развитие умений;</w:t>
      </w:r>
    </w:p>
    <w:p w:rsidR="002F7FD7" w:rsidRPr="00096630" w:rsidRDefault="002F7FD7" w:rsidP="002F7FD7">
      <w:pPr>
        <w:pStyle w:val="a5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участвовать в беседе/дискуссии на знакомую тему;</w:t>
      </w:r>
    </w:p>
    <w:p w:rsidR="002F7FD7" w:rsidRPr="00096630" w:rsidRDefault="002F7FD7" w:rsidP="002F7FD7">
      <w:pPr>
        <w:pStyle w:val="a5"/>
        <w:numPr>
          <w:ilvl w:val="0"/>
          <w:numId w:val="4"/>
        </w:numPr>
        <w:tabs>
          <w:tab w:val="left" w:pos="5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lastRenderedPageBreak/>
        <w:t>осуществлять запрос информации;</w:t>
      </w:r>
    </w:p>
    <w:p w:rsidR="002F7FD7" w:rsidRPr="00096630" w:rsidRDefault="002F7FD7" w:rsidP="002F7FD7">
      <w:pPr>
        <w:pStyle w:val="a5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обращаться за разъяснениями;</w:t>
      </w:r>
    </w:p>
    <w:p w:rsidR="002F7FD7" w:rsidRPr="00096630" w:rsidRDefault="002F7FD7" w:rsidP="002F7FD7">
      <w:pPr>
        <w:pStyle w:val="a5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выражать свое отношение к высказыванию партнера, свое мнение по обсуждаемой теме.</w:t>
      </w:r>
    </w:p>
    <w:p w:rsidR="002F7FD7" w:rsidRPr="00096630" w:rsidRDefault="002F7FD7" w:rsidP="002F7F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Объем диалогов - до 6-7 реплик со стороны каждого учащегося.</w:t>
      </w:r>
    </w:p>
    <w:p w:rsidR="002F7FD7" w:rsidRPr="00096630" w:rsidRDefault="002F7FD7" w:rsidP="002F7FD7">
      <w:pPr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i/>
          <w:iCs/>
          <w:sz w:val="28"/>
          <w:szCs w:val="28"/>
        </w:rPr>
        <w:t>Монологическая речь.</w:t>
      </w:r>
      <w:r w:rsidRPr="000966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6630">
        <w:rPr>
          <w:rFonts w:ascii="Times New Roman" w:hAnsi="Times New Roman"/>
          <w:bCs/>
          <w:sz w:val="28"/>
          <w:szCs w:val="28"/>
        </w:rPr>
        <w:t>Совершенствование умений устно выступать с сообщениями в связи с увиденным/ прочитанным, по результатам работы над иноязычным проектом.</w:t>
      </w:r>
      <w:proofErr w:type="gramEnd"/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Развитие умений:</w:t>
      </w:r>
    </w:p>
    <w:p w:rsidR="002F7FD7" w:rsidRPr="00096630" w:rsidRDefault="002F7FD7" w:rsidP="002F7FD7">
      <w:pPr>
        <w:pStyle w:val="a5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делать сообщения, содержащие наиболее важную информацию по теме/проблеме;</w:t>
      </w:r>
    </w:p>
    <w:p w:rsidR="002F7FD7" w:rsidRPr="00096630" w:rsidRDefault="002F7FD7" w:rsidP="002F7FD7">
      <w:pPr>
        <w:pStyle w:val="a5"/>
        <w:numPr>
          <w:ilvl w:val="0"/>
          <w:numId w:val="5"/>
        </w:numPr>
        <w:tabs>
          <w:tab w:val="left" w:pos="5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кратко передавать содержание полученной информации;</w:t>
      </w:r>
    </w:p>
    <w:p w:rsidR="002F7FD7" w:rsidRPr="00096630" w:rsidRDefault="002F7FD7" w:rsidP="002F7FD7">
      <w:pPr>
        <w:pStyle w:val="a5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рассказывать о себе, своем окружении, своих планах, обосновывая свои намерения/поступки;</w:t>
      </w:r>
    </w:p>
    <w:p w:rsidR="002F7FD7" w:rsidRPr="00096630" w:rsidRDefault="002F7FD7" w:rsidP="002F7FD7">
      <w:pPr>
        <w:pStyle w:val="a5"/>
        <w:numPr>
          <w:ilvl w:val="0"/>
          <w:numId w:val="5"/>
        </w:numPr>
        <w:tabs>
          <w:tab w:val="left" w:pos="591"/>
        </w:tabs>
        <w:spacing w:after="0" w:line="240" w:lineRule="auto"/>
        <w:ind w:right="4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2F7FD7" w:rsidRPr="00096630" w:rsidRDefault="002F7FD7" w:rsidP="002F7FD7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Объем монологического высказывания</w:t>
      </w:r>
      <w:r w:rsidRPr="00096630">
        <w:rPr>
          <w:rFonts w:ascii="Times New Roman" w:hAnsi="Times New Roman"/>
          <w:sz w:val="28"/>
          <w:szCs w:val="28"/>
        </w:rPr>
        <w:t xml:space="preserve"> 12—15 фраз.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96630">
        <w:rPr>
          <w:rFonts w:ascii="Times New Roman" w:hAnsi="Times New Roman"/>
          <w:b/>
          <w:i/>
          <w:spacing w:val="40"/>
          <w:sz w:val="28"/>
          <w:szCs w:val="28"/>
        </w:rPr>
        <w:t>Аудирование</w:t>
      </w:r>
      <w:proofErr w:type="spellEnd"/>
      <w:r w:rsidRPr="00096630">
        <w:rPr>
          <w:rFonts w:ascii="Times New Roman" w:hAnsi="Times New Roman"/>
          <w:b/>
          <w:i/>
          <w:spacing w:val="40"/>
          <w:sz w:val="28"/>
          <w:szCs w:val="28"/>
        </w:rPr>
        <w:t>:</w:t>
      </w:r>
    </w:p>
    <w:p w:rsidR="002F7FD7" w:rsidRPr="00096630" w:rsidRDefault="002F7FD7" w:rsidP="002F7FD7">
      <w:pPr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Дальнейшее развитие понимания на слух (с различной степенью полноты и точности) высказываний собе</w:t>
      </w:r>
      <w:r w:rsidRPr="00096630">
        <w:rPr>
          <w:rFonts w:ascii="Times New Roman" w:hAnsi="Times New Roman"/>
          <w:sz w:val="28"/>
          <w:szCs w:val="28"/>
        </w:rPr>
        <w:softHyphen/>
        <w:t>седников в процессе общения, а также содержание аутентичных аудио- и видеотекстов различных журналов и длительности звучания до трех минут:</w:t>
      </w:r>
    </w:p>
    <w:p w:rsidR="002F7FD7" w:rsidRPr="00096630" w:rsidRDefault="002F7FD7" w:rsidP="002F7FD7">
      <w:pPr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в понимания основного содержания несложных звучащих текстов монологического и диалогического ха</w:t>
      </w:r>
      <w:r w:rsidRPr="00096630">
        <w:rPr>
          <w:rFonts w:ascii="Times New Roman" w:hAnsi="Times New Roman"/>
          <w:sz w:val="28"/>
          <w:szCs w:val="28"/>
        </w:rPr>
        <w:softHyphen/>
        <w:t xml:space="preserve">рактера: </w:t>
      </w:r>
      <w:proofErr w:type="gramStart"/>
      <w:r w:rsidRPr="00096630">
        <w:rPr>
          <w:rFonts w:ascii="Times New Roman" w:hAnsi="Times New Roman"/>
          <w:sz w:val="28"/>
          <w:szCs w:val="28"/>
        </w:rPr>
        <w:t>теле</w:t>
      </w:r>
      <w:proofErr w:type="gramEnd"/>
      <w:r w:rsidRPr="00096630">
        <w:rPr>
          <w:rFonts w:ascii="Times New Roman" w:hAnsi="Times New Roman"/>
          <w:sz w:val="28"/>
          <w:szCs w:val="28"/>
        </w:rPr>
        <w:t>- и радиопередач в рамках изучаемых тем;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- выборочного понимания необходимой информации в объявлениях и информационной рекламе;</w:t>
      </w:r>
    </w:p>
    <w:p w:rsidR="002F7FD7" w:rsidRPr="00096630" w:rsidRDefault="002F7FD7" w:rsidP="002F7FD7">
      <w:pPr>
        <w:tabs>
          <w:tab w:val="left" w:pos="591"/>
        </w:tabs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Развитие умений:</w:t>
      </w:r>
    </w:p>
    <w:p w:rsidR="002F7FD7" w:rsidRPr="00096630" w:rsidRDefault="002F7FD7" w:rsidP="002F7FD7">
      <w:pPr>
        <w:tabs>
          <w:tab w:val="left" w:pos="54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-    выявлять наиболее значимые факты;</w:t>
      </w:r>
    </w:p>
    <w:p w:rsidR="002F7FD7" w:rsidRPr="00096630" w:rsidRDefault="002F7FD7" w:rsidP="002F7FD7">
      <w:pPr>
        <w:tabs>
          <w:tab w:val="left" w:pos="54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 xml:space="preserve">- определять свое отношение к ним, извлекать из </w:t>
      </w:r>
      <w:proofErr w:type="spellStart"/>
      <w:r w:rsidRPr="00096630">
        <w:rPr>
          <w:rFonts w:ascii="Times New Roman" w:hAnsi="Times New Roman"/>
          <w:sz w:val="28"/>
          <w:szCs w:val="28"/>
        </w:rPr>
        <w:t>аудиотекста</w:t>
      </w:r>
      <w:proofErr w:type="spellEnd"/>
      <w:r w:rsidRPr="00096630">
        <w:rPr>
          <w:rFonts w:ascii="Times New Roman" w:hAnsi="Times New Roman"/>
          <w:sz w:val="28"/>
          <w:szCs w:val="28"/>
        </w:rPr>
        <w:t xml:space="preserve"> необходимую/интересующую информацию.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96630">
        <w:rPr>
          <w:rFonts w:ascii="Times New Roman" w:hAnsi="Times New Roman"/>
          <w:b/>
          <w:i/>
          <w:spacing w:val="40"/>
          <w:sz w:val="28"/>
          <w:szCs w:val="28"/>
        </w:rPr>
        <w:t>Чтение:</w:t>
      </w:r>
    </w:p>
    <w:p w:rsidR="002F7FD7" w:rsidRPr="00096630" w:rsidRDefault="002F7FD7" w:rsidP="002F7FD7">
      <w:pPr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Дальнейшее развитие всех основных видов чтения аутентичных текстов различных стилей: публицистиче</w:t>
      </w:r>
      <w:r w:rsidRPr="00096630">
        <w:rPr>
          <w:rFonts w:ascii="Times New Roman" w:hAnsi="Times New Roman"/>
          <w:sz w:val="28"/>
          <w:szCs w:val="28"/>
        </w:rPr>
        <w:softHyphen/>
        <w:t>ских, научно-популярных, художественных, прагматических, а также текстов из разных областей знания (с уче</w:t>
      </w:r>
      <w:r w:rsidRPr="00096630">
        <w:rPr>
          <w:rFonts w:ascii="Times New Roman" w:hAnsi="Times New Roman"/>
          <w:sz w:val="28"/>
          <w:szCs w:val="28"/>
        </w:rPr>
        <w:softHyphen/>
        <w:t xml:space="preserve">том </w:t>
      </w:r>
      <w:proofErr w:type="spellStart"/>
      <w:r w:rsidRPr="0009663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96630">
        <w:rPr>
          <w:rFonts w:ascii="Times New Roman" w:hAnsi="Times New Roman"/>
          <w:sz w:val="28"/>
          <w:szCs w:val="28"/>
        </w:rPr>
        <w:t xml:space="preserve"> связей):</w:t>
      </w:r>
    </w:p>
    <w:p w:rsidR="002F7FD7" w:rsidRPr="00096630" w:rsidRDefault="002F7FD7" w:rsidP="002F7FD7">
      <w:pPr>
        <w:tabs>
          <w:tab w:val="left" w:pos="591"/>
        </w:tabs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- ознакомительного чтения - с целью понимания основного содержания сообщений, репортажей, отрыв</w:t>
      </w:r>
      <w:r w:rsidRPr="00096630">
        <w:rPr>
          <w:rFonts w:ascii="Times New Roman" w:hAnsi="Times New Roman"/>
          <w:sz w:val="28"/>
          <w:szCs w:val="28"/>
        </w:rPr>
        <w:softHyphen/>
        <w:t>ков из произведений художественной литературы, несложных публикаций научно-познавательного характера;</w:t>
      </w:r>
    </w:p>
    <w:p w:rsidR="002F7FD7" w:rsidRPr="00096630" w:rsidRDefault="002F7FD7" w:rsidP="002F7FD7">
      <w:pPr>
        <w:tabs>
          <w:tab w:val="left" w:pos="596"/>
        </w:tabs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- изучающего чтения - с целью полного и точного понимания информации прагматических текстов (инст</w:t>
      </w:r>
      <w:r w:rsidRPr="00096630">
        <w:rPr>
          <w:rFonts w:ascii="Times New Roman" w:hAnsi="Times New Roman"/>
          <w:sz w:val="28"/>
          <w:szCs w:val="28"/>
        </w:rPr>
        <w:softHyphen/>
        <w:t>рукций, рецептов, статистических данных);</w:t>
      </w:r>
    </w:p>
    <w:p w:rsidR="002F7FD7" w:rsidRPr="00096630" w:rsidRDefault="002F7FD7" w:rsidP="002F7FD7">
      <w:pPr>
        <w:spacing w:after="0" w:line="240" w:lineRule="auto"/>
        <w:ind w:left="360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lastRenderedPageBreak/>
        <w:t>- просмотрового/поискового чтения - с целью выборочного понимания необходимой/интересующей ин</w:t>
      </w:r>
      <w:r w:rsidRPr="00096630">
        <w:rPr>
          <w:rFonts w:ascii="Times New Roman" w:hAnsi="Times New Roman"/>
          <w:sz w:val="28"/>
          <w:szCs w:val="28"/>
        </w:rPr>
        <w:softHyphen/>
        <w:t>формации из текста статьи, проспекта.</w:t>
      </w:r>
    </w:p>
    <w:p w:rsidR="002F7FD7" w:rsidRPr="00096630" w:rsidRDefault="002F7FD7" w:rsidP="002F7FD7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Развитие умений: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выделять основные факты;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 xml:space="preserve">отделять главную информацию от </w:t>
      </w:r>
      <w:proofErr w:type="gramStart"/>
      <w:r w:rsidRPr="00096630">
        <w:rPr>
          <w:rFonts w:ascii="Times New Roman" w:hAnsi="Times New Roman"/>
          <w:sz w:val="28"/>
          <w:szCs w:val="28"/>
        </w:rPr>
        <w:t>второстепенной</w:t>
      </w:r>
      <w:proofErr w:type="gramEnd"/>
      <w:r w:rsidRPr="00096630">
        <w:rPr>
          <w:rFonts w:ascii="Times New Roman" w:hAnsi="Times New Roman"/>
          <w:sz w:val="28"/>
          <w:szCs w:val="28"/>
        </w:rPr>
        <w:t>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предвосхищать возможные события/факты;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раскрывать причинно-следственные связи между фактами;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sz w:val="28"/>
          <w:szCs w:val="28"/>
        </w:rPr>
        <w:t>понимать аргументацию;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извлекать необходимую/интересующую информацию;</w:t>
      </w:r>
    </w:p>
    <w:p w:rsidR="002F7FD7" w:rsidRPr="00096630" w:rsidRDefault="002F7FD7" w:rsidP="002F7FD7">
      <w:pPr>
        <w:pStyle w:val="a5"/>
        <w:numPr>
          <w:ilvl w:val="0"/>
          <w:numId w:val="6"/>
        </w:numPr>
        <w:tabs>
          <w:tab w:val="left" w:pos="5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определять свое отношение к </w:t>
      </w:r>
      <w:proofErr w:type="gramStart"/>
      <w:r w:rsidRPr="00096630">
        <w:rPr>
          <w:rFonts w:ascii="Times New Roman" w:hAnsi="Times New Roman"/>
          <w:bCs/>
          <w:sz w:val="28"/>
          <w:szCs w:val="28"/>
        </w:rPr>
        <w:t>прочитанному</w:t>
      </w:r>
      <w:proofErr w:type="gramEnd"/>
      <w:r w:rsidRPr="00096630">
        <w:rPr>
          <w:rFonts w:ascii="Times New Roman" w:hAnsi="Times New Roman"/>
          <w:bCs/>
          <w:sz w:val="28"/>
          <w:szCs w:val="28"/>
        </w:rPr>
        <w:t>.</w:t>
      </w:r>
    </w:p>
    <w:p w:rsidR="002F7FD7" w:rsidRPr="009F4246" w:rsidRDefault="002F7FD7" w:rsidP="002F7FD7">
      <w:pPr>
        <w:tabs>
          <w:tab w:val="left" w:pos="538"/>
        </w:tabs>
        <w:spacing w:after="0" w:line="240" w:lineRule="auto"/>
        <w:ind w:left="380"/>
        <w:jc w:val="both"/>
        <w:rPr>
          <w:rFonts w:ascii="Times New Roman" w:hAnsi="Times New Roman"/>
          <w:bCs/>
          <w:sz w:val="28"/>
          <w:szCs w:val="28"/>
        </w:rPr>
      </w:pPr>
    </w:p>
    <w:p w:rsidR="002F7FD7" w:rsidRPr="00096630" w:rsidRDefault="002F7FD7" w:rsidP="002F7FD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/>
          <w:bCs/>
          <w:i/>
          <w:spacing w:val="40"/>
          <w:sz w:val="28"/>
          <w:szCs w:val="28"/>
        </w:rPr>
        <w:t>Письменная речь</w:t>
      </w:r>
      <w:r w:rsidRPr="00096630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2F7FD7" w:rsidRDefault="002F7FD7" w:rsidP="002F7FD7">
      <w:pPr>
        <w:pStyle w:val="a5"/>
        <w:spacing w:after="0" w:line="240" w:lineRule="auto"/>
        <w:ind w:left="426" w:right="4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Развитие умений</w:t>
      </w:r>
    </w:p>
    <w:p w:rsidR="002F7FD7" w:rsidRDefault="002F7FD7" w:rsidP="002F7FD7">
      <w:pPr>
        <w:pStyle w:val="a5"/>
        <w:numPr>
          <w:ilvl w:val="0"/>
          <w:numId w:val="7"/>
        </w:numPr>
        <w:spacing w:after="0" w:line="240" w:lineRule="auto"/>
        <w:ind w:left="1134" w:right="4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писать личное письмо, заполнять анкеты, бланки; </w:t>
      </w:r>
    </w:p>
    <w:p w:rsidR="002F7FD7" w:rsidRPr="00096630" w:rsidRDefault="002F7FD7" w:rsidP="002F7FD7">
      <w:pPr>
        <w:pStyle w:val="a5"/>
        <w:numPr>
          <w:ilvl w:val="0"/>
          <w:numId w:val="7"/>
        </w:numPr>
        <w:spacing w:after="0" w:line="240" w:lineRule="auto"/>
        <w:ind w:left="1134" w:right="4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излагать сведения о себе в форме, при</w:t>
      </w:r>
      <w:r w:rsidRPr="00096630">
        <w:rPr>
          <w:rFonts w:ascii="Times New Roman" w:hAnsi="Times New Roman"/>
          <w:bCs/>
          <w:sz w:val="28"/>
          <w:szCs w:val="28"/>
        </w:rPr>
        <w:softHyphen/>
        <w:t>нятой в англоязычных странах (автобиография/ резюме);</w:t>
      </w:r>
    </w:p>
    <w:p w:rsidR="002F7FD7" w:rsidRPr="00096630" w:rsidRDefault="002F7FD7" w:rsidP="002F7FD7">
      <w:pPr>
        <w:pStyle w:val="a5"/>
        <w:numPr>
          <w:ilvl w:val="0"/>
          <w:numId w:val="7"/>
        </w:numPr>
        <w:spacing w:after="0" w:line="240" w:lineRule="auto"/>
        <w:ind w:left="1134" w:right="4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составлять план, тезисы устного/ письменного сооб</w:t>
      </w:r>
      <w:r w:rsidRPr="00096630">
        <w:rPr>
          <w:rFonts w:ascii="Times New Roman" w:hAnsi="Times New Roman"/>
          <w:bCs/>
          <w:sz w:val="28"/>
          <w:szCs w:val="28"/>
        </w:rPr>
        <w:softHyphen/>
        <w:t>щения, в том числе на основе выписок из текста.</w:t>
      </w:r>
    </w:p>
    <w:p w:rsidR="002F7FD7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Развитие умений: </w:t>
      </w:r>
    </w:p>
    <w:p w:rsidR="002F7FD7" w:rsidRPr="00096630" w:rsidRDefault="002F7FD7" w:rsidP="002F7FD7">
      <w:pPr>
        <w:pStyle w:val="a5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расспрашивать в личном письме о новостях и сообщать их;</w:t>
      </w:r>
    </w:p>
    <w:p w:rsidR="002F7FD7" w:rsidRPr="00096630" w:rsidRDefault="002F7FD7" w:rsidP="002F7FD7">
      <w:pPr>
        <w:pStyle w:val="a5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рассказывать об отдельных фактах/событиях своей жизни, выражая свои суждения и чувства;</w:t>
      </w:r>
    </w:p>
    <w:p w:rsidR="002F7FD7" w:rsidRPr="00096630" w:rsidRDefault="002F7FD7" w:rsidP="002F7FD7">
      <w:pPr>
        <w:pStyle w:val="a5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описывать свои планы на будущее.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6630">
        <w:rPr>
          <w:rFonts w:ascii="Times New Roman" w:hAnsi="Times New Roman"/>
          <w:bCs/>
          <w:i/>
          <w:sz w:val="28"/>
          <w:szCs w:val="28"/>
        </w:rPr>
        <w:t>Компенсаторные умения.</w:t>
      </w:r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630">
        <w:rPr>
          <w:rFonts w:ascii="Times New Roman" w:hAnsi="Times New Roman"/>
          <w:bCs/>
          <w:sz w:val="28"/>
          <w:szCs w:val="28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аудировании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>; прогнозировать содержание текста по заголовку/началу текста, использовать текстовые операто</w:t>
      </w:r>
      <w:r w:rsidRPr="00096630">
        <w:rPr>
          <w:rFonts w:ascii="Times New Roman" w:hAnsi="Times New Roman"/>
          <w:bCs/>
          <w:sz w:val="28"/>
          <w:szCs w:val="28"/>
        </w:rPr>
        <w:softHyphen/>
        <w:t>ры различного рода (подзаголовки, таблицы, графики, шрифтовые выделения, комментарии, сноски); игнори</w:t>
      </w:r>
      <w:r w:rsidRPr="00096630">
        <w:rPr>
          <w:rFonts w:ascii="Times New Roman" w:hAnsi="Times New Roman"/>
          <w:bCs/>
          <w:sz w:val="28"/>
          <w:szCs w:val="28"/>
        </w:rPr>
        <w:softHyphen/>
        <w:t>ровать лексические и смысловые трудности, не влияющие на понимание основного содержания текста, исполь</w:t>
      </w:r>
      <w:r w:rsidRPr="00096630">
        <w:rPr>
          <w:rFonts w:ascii="Times New Roman" w:hAnsi="Times New Roman"/>
          <w:bCs/>
          <w:sz w:val="28"/>
          <w:szCs w:val="28"/>
        </w:rPr>
        <w:softHyphen/>
        <w:t xml:space="preserve">зовать переспрос и словарные замены в процессе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устноречевого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 xml:space="preserve"> общения;</w:t>
      </w:r>
      <w:proofErr w:type="gramEnd"/>
      <w:r w:rsidRPr="00096630">
        <w:rPr>
          <w:rFonts w:ascii="Times New Roman" w:hAnsi="Times New Roman"/>
          <w:bCs/>
          <w:sz w:val="28"/>
          <w:szCs w:val="28"/>
        </w:rPr>
        <w:t xml:space="preserve"> мимику, жесты.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bookmark0"/>
      <w:r w:rsidRPr="00096630">
        <w:rPr>
          <w:rFonts w:ascii="Times New Roman" w:hAnsi="Times New Roman"/>
          <w:bCs/>
          <w:i/>
          <w:sz w:val="28"/>
          <w:szCs w:val="28"/>
        </w:rPr>
        <w:t>Учебно-познавательные умения</w:t>
      </w:r>
      <w:r w:rsidRPr="00096630">
        <w:rPr>
          <w:rFonts w:ascii="Times New Roman" w:hAnsi="Times New Roman"/>
          <w:bCs/>
          <w:sz w:val="28"/>
          <w:szCs w:val="28"/>
        </w:rPr>
        <w:t>.</w:t>
      </w:r>
      <w:bookmarkEnd w:id="2"/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630">
        <w:rPr>
          <w:rFonts w:ascii="Times New Roman" w:hAnsi="Times New Roman"/>
          <w:bCs/>
          <w:sz w:val="28"/>
          <w:szCs w:val="28"/>
        </w:rPr>
        <w:t xml:space="preserve">Дальнейшее развитие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общеучебных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 xml:space="preserve"> умений, связанных с приемами самостоятельного приобретения зна</w:t>
      </w:r>
      <w:r w:rsidRPr="00096630">
        <w:rPr>
          <w:rFonts w:ascii="Times New Roman" w:hAnsi="Times New Roman"/>
          <w:bCs/>
          <w:sz w:val="28"/>
          <w:szCs w:val="28"/>
        </w:rPr>
        <w:softHyphen/>
        <w:t xml:space="preserve">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аудиотексте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  <w:proofErr w:type="gramEnd"/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3" w:name="bookmark1"/>
      <w:r w:rsidRPr="00096630">
        <w:rPr>
          <w:rFonts w:ascii="Times New Roman" w:hAnsi="Times New Roman"/>
          <w:bCs/>
          <w:i/>
          <w:sz w:val="28"/>
          <w:szCs w:val="28"/>
        </w:rPr>
        <w:lastRenderedPageBreak/>
        <w:t>Социокультурные знания и умения.</w:t>
      </w:r>
      <w:bookmarkEnd w:id="3"/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Дальнейшее развитие социокультурных знаний и умений происходит за счет углубления:</w:t>
      </w:r>
    </w:p>
    <w:p w:rsidR="002F7FD7" w:rsidRPr="00096630" w:rsidRDefault="002F7FD7" w:rsidP="002F7FD7">
      <w:pPr>
        <w:tabs>
          <w:tab w:val="left" w:pos="591"/>
        </w:tabs>
        <w:spacing w:after="0" w:line="240" w:lineRule="auto"/>
        <w:ind w:left="360" w:right="2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96630">
        <w:rPr>
          <w:rFonts w:ascii="Times New Roman" w:hAnsi="Times New Roman"/>
          <w:iCs/>
          <w:sz w:val="28"/>
          <w:szCs w:val="28"/>
        </w:rPr>
        <w:t>социокультурных знаний</w:t>
      </w:r>
      <w:r w:rsidRPr="00096630">
        <w:rPr>
          <w:rFonts w:ascii="Times New Roman" w:hAnsi="Times New Roman"/>
          <w:bCs/>
          <w:iCs/>
          <w:sz w:val="28"/>
          <w:szCs w:val="28"/>
        </w:rPr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2F7FD7" w:rsidRPr="00096630" w:rsidRDefault="002F7FD7" w:rsidP="002F7FD7">
      <w:pPr>
        <w:tabs>
          <w:tab w:val="left" w:pos="582"/>
        </w:tabs>
        <w:spacing w:after="0" w:line="240" w:lineRule="auto"/>
        <w:ind w:left="360" w:right="2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96630">
        <w:rPr>
          <w:rFonts w:ascii="Times New Roman" w:hAnsi="Times New Roman"/>
          <w:iCs/>
          <w:sz w:val="28"/>
          <w:szCs w:val="28"/>
        </w:rPr>
        <w:t>межпреметных</w:t>
      </w:r>
      <w:proofErr w:type="spellEnd"/>
      <w:r w:rsidRPr="00096630">
        <w:rPr>
          <w:rFonts w:ascii="Times New Roman" w:hAnsi="Times New Roman"/>
          <w:iCs/>
          <w:sz w:val="28"/>
          <w:szCs w:val="28"/>
        </w:rPr>
        <w:t xml:space="preserve"> знаний</w:t>
      </w:r>
      <w:r w:rsidRPr="00096630">
        <w:rPr>
          <w:rFonts w:ascii="Times New Roman" w:hAnsi="Times New Roman"/>
          <w:bCs/>
          <w:iCs/>
          <w:sz w:val="28"/>
          <w:szCs w:val="28"/>
        </w:rPr>
        <w:t xml:space="preserve"> о культурном наследии страны/стран говорящих на английском языке, об усло</w:t>
      </w:r>
      <w:r w:rsidRPr="00096630">
        <w:rPr>
          <w:rFonts w:ascii="Times New Roman" w:hAnsi="Times New Roman"/>
          <w:bCs/>
          <w:iCs/>
          <w:sz w:val="28"/>
          <w:szCs w:val="28"/>
        </w:rPr>
        <w:softHyphen/>
        <w:t>виях жизни разных слоев общества в ней/них, возможностях образования и трудоустройства, их ценностных ориентирах; этническом составе и религиозных особенностях стран.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Дальнейшее развитие социокультурных умений использовать:</w:t>
      </w:r>
    </w:p>
    <w:p w:rsidR="002F7FD7" w:rsidRPr="00096630" w:rsidRDefault="002F7FD7" w:rsidP="002F7FD7">
      <w:pPr>
        <w:tabs>
          <w:tab w:val="left" w:pos="543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2F7FD7" w:rsidRPr="00096630" w:rsidRDefault="002F7FD7" w:rsidP="002F7FD7">
      <w:pPr>
        <w:tabs>
          <w:tab w:val="left" w:pos="553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2F7FD7" w:rsidRPr="00096630" w:rsidRDefault="002F7FD7" w:rsidP="002F7FD7">
      <w:pPr>
        <w:tabs>
          <w:tab w:val="left" w:pos="538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формулы речевого этикета в рамках стандартных ситуаций общения.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Языковые знания и навыки.</w:t>
      </w:r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</w:t>
      </w:r>
      <w:r w:rsidRPr="00096630">
        <w:rPr>
          <w:rFonts w:ascii="Times New Roman" w:hAnsi="Times New Roman"/>
          <w:bCs/>
          <w:sz w:val="28"/>
          <w:szCs w:val="28"/>
        </w:rPr>
        <w:softHyphen/>
        <w:t>ваниями базового уровня владения английским языком.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096630">
        <w:rPr>
          <w:rFonts w:ascii="Times New Roman" w:hAnsi="Times New Roman"/>
          <w:b/>
          <w:bCs/>
          <w:i/>
          <w:sz w:val="28"/>
          <w:szCs w:val="28"/>
        </w:rPr>
        <w:t>Орфография.</w:t>
      </w:r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Совершенствование орфографических навыков, в том числе применительно к новому языковому материа</w:t>
      </w:r>
      <w:r w:rsidRPr="00096630">
        <w:rPr>
          <w:rFonts w:ascii="Times New Roman" w:hAnsi="Times New Roman"/>
          <w:bCs/>
          <w:sz w:val="28"/>
          <w:szCs w:val="28"/>
        </w:rPr>
        <w:softHyphen/>
        <w:t>лу, входящему в лексико-грамматический минимум базового уровня.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i/>
          <w:sz w:val="28"/>
          <w:szCs w:val="28"/>
        </w:rPr>
        <w:t>Фонетическая сторона речи</w:t>
      </w:r>
      <w:r w:rsidRPr="00096630">
        <w:rPr>
          <w:rFonts w:ascii="Times New Roman" w:hAnsi="Times New Roman"/>
          <w:bCs/>
          <w:sz w:val="28"/>
          <w:szCs w:val="28"/>
        </w:rPr>
        <w:t>.</w:t>
      </w:r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Совершенствование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слухо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 xml:space="preserve">-произносительных навыков, в том числе применительно к новому материалу, навыков правильного произношения; соблюдение ударения и интонации в английских словах и фразах;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ритм</w:t>
      </w:r>
      <w:proofErr w:type="gramStart"/>
      <w:r w:rsidRPr="00096630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096630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096630">
        <w:rPr>
          <w:rFonts w:ascii="Times New Roman" w:hAnsi="Times New Roman"/>
          <w:bCs/>
          <w:sz w:val="28"/>
          <w:szCs w:val="28"/>
        </w:rPr>
        <w:t xml:space="preserve"> ко-интонационных навыков оформления различных типов предложений.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bookmark5"/>
      <w:r w:rsidRPr="00096630">
        <w:rPr>
          <w:rFonts w:ascii="Times New Roman" w:hAnsi="Times New Roman"/>
          <w:bCs/>
          <w:sz w:val="28"/>
          <w:szCs w:val="28"/>
        </w:rPr>
        <w:t>Лексическая сторона речи.</w:t>
      </w:r>
      <w:bookmarkEnd w:id="4"/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Систематизация лексических единиц, изученных во 2-9 или 5-9 классах; овладение лексическими средст</w:t>
      </w:r>
      <w:r w:rsidRPr="00096630">
        <w:rPr>
          <w:rFonts w:ascii="Times New Roman" w:hAnsi="Times New Roman"/>
          <w:bCs/>
          <w:sz w:val="28"/>
          <w:szCs w:val="28"/>
        </w:rPr>
        <w:softHyphen/>
        <w:t>вами, обслуживающими новые темы, проблемы и ситуации устного и письменного общения. Лексический ми</w:t>
      </w:r>
      <w:r w:rsidRPr="00096630">
        <w:rPr>
          <w:rFonts w:ascii="Times New Roman" w:hAnsi="Times New Roman"/>
          <w:bCs/>
          <w:sz w:val="28"/>
          <w:szCs w:val="28"/>
        </w:rPr>
        <w:softHyphen/>
        <w:t>нимум выпускников полной средней школы составляет 1400 лексических единиц.</w:t>
      </w:r>
    </w:p>
    <w:p w:rsidR="002F7FD7" w:rsidRPr="00096630" w:rsidRDefault="002F7FD7" w:rsidP="002F7FD7">
      <w:pPr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</w:t>
      </w:r>
      <w:r w:rsidRPr="00096630">
        <w:rPr>
          <w:rFonts w:ascii="Times New Roman" w:hAnsi="Times New Roman"/>
          <w:bCs/>
          <w:sz w:val="28"/>
          <w:szCs w:val="28"/>
        </w:rPr>
        <w:lastRenderedPageBreak/>
        <w:t>речи лексических единиц, обслуживающих ситуации в рамках тема</w:t>
      </w:r>
      <w:r w:rsidRPr="00096630">
        <w:rPr>
          <w:rFonts w:ascii="Times New Roman" w:hAnsi="Times New Roman"/>
          <w:bCs/>
          <w:sz w:val="28"/>
          <w:szCs w:val="28"/>
        </w:rPr>
        <w:softHyphen/>
        <w:t>тики основной и старшей школы, наиболее распространенных устойчивых словосочетаний, реплик-клише ре</w:t>
      </w:r>
      <w:r w:rsidRPr="00096630">
        <w:rPr>
          <w:rFonts w:ascii="Times New Roman" w:hAnsi="Times New Roman"/>
          <w:bCs/>
          <w:sz w:val="28"/>
          <w:szCs w:val="28"/>
        </w:rPr>
        <w:softHyphen/>
        <w:t>чевого этикета, характерных для культуры англоязычных стран; навыков использования словарей.</w:t>
      </w:r>
    </w:p>
    <w:p w:rsidR="002F7FD7" w:rsidRPr="00096630" w:rsidRDefault="002F7FD7" w:rsidP="002F7FD7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96630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:rsidR="002F7FD7" w:rsidRPr="00096630" w:rsidRDefault="002F7FD7" w:rsidP="002F7FD7">
      <w:pPr>
        <w:tabs>
          <w:tab w:val="left" w:pos="586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Продуктивное овладение грамматическими явлениями, которые ранее были усвоены рецептивно, и ком</w:t>
      </w:r>
      <w:r w:rsidRPr="00096630">
        <w:rPr>
          <w:rFonts w:ascii="Times New Roman" w:hAnsi="Times New Roman"/>
          <w:bCs/>
          <w:sz w:val="28"/>
          <w:szCs w:val="28"/>
        </w:rPr>
        <w:softHyphen/>
        <w:t>муникативно-ориентированная систематизация грамматического материала, усвоенного в основной школе.</w:t>
      </w:r>
    </w:p>
    <w:p w:rsidR="002F7FD7" w:rsidRPr="00096630" w:rsidRDefault="002F7FD7" w:rsidP="002F7FD7">
      <w:pPr>
        <w:tabs>
          <w:tab w:val="left" w:pos="591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</w:t>
      </w:r>
      <w:r w:rsidRPr="00096630">
        <w:rPr>
          <w:rFonts w:ascii="Times New Roman" w:hAnsi="Times New Roman"/>
          <w:bCs/>
          <w:sz w:val="28"/>
          <w:szCs w:val="28"/>
        </w:rPr>
        <w:softHyphen/>
        <w:t>жениях, в том числе условных предложениях с разной степенью вероятности: вероятных, маловероятных и не</w:t>
      </w:r>
      <w:r w:rsidRPr="00096630">
        <w:rPr>
          <w:rFonts w:ascii="Times New Roman" w:hAnsi="Times New Roman"/>
          <w:bCs/>
          <w:sz w:val="28"/>
          <w:szCs w:val="28"/>
        </w:rPr>
        <w:softHyphen/>
        <w:t xml:space="preserve">вероятных: </w:t>
      </w:r>
      <w:proofErr w:type="gram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Conditional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</w:rPr>
        <w:t xml:space="preserve">II,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III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>.</w:t>
      </w:r>
      <w:proofErr w:type="gramEnd"/>
    </w:p>
    <w:p w:rsidR="002F7FD7" w:rsidRPr="00096630" w:rsidRDefault="002F7FD7" w:rsidP="002F7FD7">
      <w:pPr>
        <w:tabs>
          <w:tab w:val="left" w:pos="616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Формирование навыков распознавания и употребления в речи предложений с конструкцией 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>"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wish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..." 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(I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wish I had my own room), </w:t>
      </w:r>
      <w:r w:rsidRPr="00096630">
        <w:rPr>
          <w:rFonts w:ascii="Times New Roman" w:hAnsi="Times New Roman"/>
          <w:bCs/>
          <w:sz w:val="28"/>
          <w:szCs w:val="28"/>
        </w:rPr>
        <w:t>конструкцией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"so/such 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+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that" (I was so busy that forgot to phone to my parents),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эмфати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/>
        </w:rPr>
        <w:softHyphen/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ческих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конструкций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типа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It's him who..., It's time you did </w:t>
      </w:r>
      <w:proofErr w:type="spell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smth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.</w:t>
      </w:r>
    </w:p>
    <w:p w:rsidR="002F7FD7" w:rsidRPr="00096630" w:rsidRDefault="002F7FD7" w:rsidP="002F7FD7">
      <w:pPr>
        <w:tabs>
          <w:tab w:val="left" w:pos="616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96630">
        <w:rPr>
          <w:rFonts w:ascii="Times New Roman" w:hAnsi="Times New Roman"/>
          <w:bCs/>
          <w:sz w:val="28"/>
          <w:szCs w:val="28"/>
        </w:rPr>
        <w:t>Совершенствование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навыков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распознавания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употребления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речи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глаголов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наиболее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употребитель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/>
        </w:rPr>
        <w:softHyphen/>
      </w:r>
      <w:proofErr w:type="spellStart"/>
      <w:r w:rsidRPr="00096630">
        <w:rPr>
          <w:rFonts w:ascii="Times New Roman" w:hAnsi="Times New Roman"/>
          <w:bCs/>
          <w:sz w:val="28"/>
          <w:szCs w:val="28"/>
        </w:rPr>
        <w:t>ных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временных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формах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действительного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залога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proofErr w:type="gram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Present Simple, Future Simple, Past Simple, Present and Past Con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softHyphen/>
        <w:t xml:space="preserve">tinuous, Present and Past Perfect; </w:t>
      </w:r>
      <w:r w:rsidRPr="00096630">
        <w:rPr>
          <w:rFonts w:ascii="Times New Roman" w:hAnsi="Times New Roman"/>
          <w:bCs/>
          <w:sz w:val="28"/>
          <w:szCs w:val="28"/>
        </w:rPr>
        <w:t>модальных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глаголов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эквивалентов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:rsidR="002F7FD7" w:rsidRPr="00096630" w:rsidRDefault="002F7FD7" w:rsidP="002F7FD7">
      <w:pPr>
        <w:tabs>
          <w:tab w:val="left" w:pos="611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96630">
        <w:rPr>
          <w:rFonts w:ascii="Times New Roman" w:hAnsi="Times New Roman"/>
          <w:bCs/>
          <w:sz w:val="28"/>
          <w:szCs w:val="28"/>
        </w:rPr>
        <w:t>Знание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признаков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навыки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распознавания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речи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глаголов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следующих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формах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действительного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залога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Present Perfect Continuous and Past Perfect Continuous </w:t>
      </w:r>
      <w:r w:rsidRPr="00096630">
        <w:rPr>
          <w:rFonts w:ascii="Times New Roman" w:hAnsi="Times New Roman"/>
          <w:bCs/>
          <w:sz w:val="28"/>
          <w:szCs w:val="28"/>
        </w:rPr>
        <w:t>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страдательного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залога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Present Simple Passive, Future </w:t>
      </w:r>
      <w:proofErr w:type="spell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Sim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- pie Passive, Past Simple Passive, Present Perfect Passive.</w:t>
      </w:r>
    </w:p>
    <w:p w:rsidR="002F7FD7" w:rsidRPr="00096630" w:rsidRDefault="002F7FD7" w:rsidP="002F7FD7">
      <w:pPr>
        <w:tabs>
          <w:tab w:val="left" w:pos="611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96630">
        <w:rPr>
          <w:rFonts w:ascii="Times New Roman" w:hAnsi="Times New Roman"/>
          <w:bCs/>
          <w:sz w:val="28"/>
          <w:szCs w:val="28"/>
        </w:rPr>
        <w:t>Знание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признаков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навыки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распознавания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при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чтении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глаголов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в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Past Perfect Passive, Future Perfect Pas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softHyphen/>
        <w:t xml:space="preserve">sive; </w:t>
      </w:r>
      <w:r w:rsidRPr="00096630">
        <w:rPr>
          <w:rFonts w:ascii="Times New Roman" w:hAnsi="Times New Roman"/>
          <w:bCs/>
          <w:sz w:val="28"/>
          <w:szCs w:val="28"/>
        </w:rPr>
        <w:t>неличных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форм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глагола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 xml:space="preserve">(Infinitive, Participle I and Gerund) </w:t>
      </w:r>
      <w:r w:rsidRPr="00096630">
        <w:rPr>
          <w:rFonts w:ascii="Times New Roman" w:hAnsi="Times New Roman"/>
          <w:bCs/>
          <w:sz w:val="28"/>
          <w:szCs w:val="28"/>
        </w:rPr>
        <w:t>без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различения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их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</w:rPr>
        <w:t>функций</w:t>
      </w:r>
      <w:r w:rsidRPr="00096630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F7FD7" w:rsidRPr="00096630" w:rsidRDefault="002F7FD7" w:rsidP="002F7FD7">
      <w:pPr>
        <w:tabs>
          <w:tab w:val="left" w:pos="611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Формирование навыков распознавания и употребления в речи различных грамматических сре</w:t>
      </w:r>
      <w:proofErr w:type="gramStart"/>
      <w:r w:rsidRPr="00096630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096630">
        <w:rPr>
          <w:rFonts w:ascii="Times New Roman" w:hAnsi="Times New Roman"/>
          <w:bCs/>
          <w:sz w:val="28"/>
          <w:szCs w:val="28"/>
        </w:rPr>
        <w:t xml:space="preserve">я выражения будущего времени: </w:t>
      </w:r>
      <w:proofErr w:type="gram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Simple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Future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to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be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going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to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Present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Continuous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>.</w:t>
      </w:r>
      <w:proofErr w:type="gramEnd"/>
    </w:p>
    <w:p w:rsidR="002F7FD7" w:rsidRPr="00096630" w:rsidRDefault="002F7FD7" w:rsidP="002F7FD7">
      <w:pPr>
        <w:tabs>
          <w:tab w:val="left" w:pos="621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</w:t>
      </w:r>
      <w:r w:rsidRPr="00096630">
        <w:rPr>
          <w:rFonts w:ascii="Times New Roman" w:hAnsi="Times New Roman"/>
          <w:bCs/>
          <w:sz w:val="28"/>
          <w:szCs w:val="28"/>
        </w:rPr>
        <w:softHyphen/>
        <w:t>выков распознавания и употребления в речи личных, притяжательных, указательных, неопределенных, относи</w:t>
      </w:r>
      <w:r w:rsidRPr="00096630">
        <w:rPr>
          <w:rFonts w:ascii="Times New Roman" w:hAnsi="Times New Roman"/>
          <w:bCs/>
          <w:sz w:val="28"/>
          <w:szCs w:val="28"/>
        </w:rPr>
        <w:softHyphen/>
        <w:t>тельных, вопросительных местоимений; прилагательных и наречий, в том числе наречий, выражающих количе</w:t>
      </w:r>
      <w:r w:rsidRPr="00096630">
        <w:rPr>
          <w:rFonts w:ascii="Times New Roman" w:hAnsi="Times New Roman"/>
          <w:bCs/>
          <w:sz w:val="28"/>
          <w:szCs w:val="28"/>
        </w:rPr>
        <w:softHyphen/>
        <w:t xml:space="preserve">ство 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many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/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much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few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/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few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little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/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little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); </w:t>
      </w:r>
      <w:r w:rsidRPr="00096630">
        <w:rPr>
          <w:rFonts w:ascii="Times New Roman" w:hAnsi="Times New Roman"/>
          <w:bCs/>
          <w:sz w:val="28"/>
          <w:szCs w:val="28"/>
        </w:rPr>
        <w:t>количественных и порядковых числительных.</w:t>
      </w:r>
    </w:p>
    <w:p w:rsidR="002F7FD7" w:rsidRPr="00096630" w:rsidRDefault="002F7FD7" w:rsidP="002F7FD7">
      <w:pPr>
        <w:tabs>
          <w:tab w:val="left" w:pos="616"/>
        </w:tabs>
        <w:spacing w:after="18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 xml:space="preserve">Систематизация знаний о функциональной значимости предлогов и совершенствование навыков их употребления: предлоги во фразах, </w:t>
      </w:r>
      <w:r w:rsidRPr="00096630">
        <w:rPr>
          <w:rFonts w:ascii="Times New Roman" w:hAnsi="Times New Roman"/>
          <w:bCs/>
          <w:sz w:val="28"/>
          <w:szCs w:val="28"/>
        </w:rPr>
        <w:lastRenderedPageBreak/>
        <w:t xml:space="preserve">выражающих направление, время, место действия; о разных средствах связи в тексте для обеспечения его целостности, например, наречий 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firstly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finally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at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last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in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the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end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however</w:t>
      </w:r>
      <w:r w:rsidRPr="00096630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096630">
        <w:rPr>
          <w:rFonts w:ascii="Times New Roman" w:hAnsi="Times New Roman"/>
          <w:bCs/>
          <w:sz w:val="28"/>
          <w:szCs w:val="28"/>
          <w:lang w:val="en-US" w:eastAsia="en-US"/>
        </w:rPr>
        <w:t>etc</w:t>
      </w:r>
      <w:proofErr w:type="spellEnd"/>
      <w:r w:rsidRPr="00096630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2F7FD7" w:rsidRPr="00096630" w:rsidRDefault="002F7FD7" w:rsidP="002F7FD7">
      <w:pPr>
        <w:keepNext/>
        <w:keepLines/>
        <w:spacing w:before="180" w:after="60" w:line="240" w:lineRule="auto"/>
        <w:ind w:left="19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6630">
        <w:rPr>
          <w:rFonts w:ascii="Times New Roman" w:hAnsi="Times New Roman"/>
          <w:b/>
          <w:bCs/>
          <w:spacing w:val="40"/>
          <w:sz w:val="28"/>
          <w:szCs w:val="28"/>
        </w:rPr>
        <w:t>Требования к уровню подготовки выпускников</w:t>
      </w:r>
    </w:p>
    <w:p w:rsidR="002F7FD7" w:rsidRPr="00096630" w:rsidRDefault="002F7FD7" w:rsidP="002F7FD7">
      <w:pPr>
        <w:spacing w:before="6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В результате изучения иностранного языка на базовом уровне ученик должен знать/ понимать:</w:t>
      </w:r>
    </w:p>
    <w:p w:rsidR="002F7FD7" w:rsidRPr="00096630" w:rsidRDefault="002F7FD7" w:rsidP="002F7FD7">
      <w:pPr>
        <w:tabs>
          <w:tab w:val="left" w:pos="554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значения новых лексических единиц, связанных с тематикой данного этапа обучения и соответствующи</w:t>
      </w:r>
      <w:r w:rsidRPr="00096630">
        <w:rPr>
          <w:rFonts w:ascii="Times New Roman" w:hAnsi="Times New Roman"/>
          <w:bCs/>
          <w:sz w:val="28"/>
          <w:szCs w:val="28"/>
        </w:rPr>
        <w:softHyphen/>
        <w:t>ми ситуациями общения, в том числе оценочной лексики, реплик-клише речевого этикета, отражающих осо</w:t>
      </w:r>
      <w:r w:rsidRPr="00096630">
        <w:rPr>
          <w:rFonts w:ascii="Times New Roman" w:hAnsi="Times New Roman"/>
          <w:bCs/>
          <w:sz w:val="28"/>
          <w:szCs w:val="28"/>
        </w:rPr>
        <w:softHyphen/>
        <w:t>бенности культуры страны/стран изучаемого языка;</w:t>
      </w:r>
    </w:p>
    <w:p w:rsidR="002F7FD7" w:rsidRPr="00096630" w:rsidRDefault="002F7FD7" w:rsidP="002F7FD7">
      <w:pPr>
        <w:tabs>
          <w:tab w:val="left" w:pos="558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значение изученных грамматических явлений в расширенном объеме (видовременные, неличные и неоп</w:t>
      </w:r>
      <w:r w:rsidRPr="00096630">
        <w:rPr>
          <w:rFonts w:ascii="Times New Roman" w:hAnsi="Times New Roman"/>
          <w:bCs/>
          <w:sz w:val="28"/>
          <w:szCs w:val="28"/>
        </w:rPr>
        <w:softHyphen/>
        <w:t>ределенно-личные формы глагола, формы условного наклонения, косвенная речь/косвенный вопрос, побужде</w:t>
      </w:r>
      <w:r w:rsidRPr="00096630">
        <w:rPr>
          <w:rFonts w:ascii="Times New Roman" w:hAnsi="Times New Roman"/>
          <w:bCs/>
          <w:sz w:val="28"/>
          <w:szCs w:val="28"/>
        </w:rPr>
        <w:softHyphen/>
        <w:t>ние и др., согласование времен);</w:t>
      </w:r>
    </w:p>
    <w:p w:rsidR="002F7FD7" w:rsidRPr="00096630" w:rsidRDefault="002F7FD7" w:rsidP="002F7FD7">
      <w:pPr>
        <w:tabs>
          <w:tab w:val="left" w:pos="582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96630">
        <w:rPr>
          <w:rFonts w:ascii="Times New Roman" w:hAnsi="Times New Roman"/>
          <w:bCs/>
          <w:sz w:val="28"/>
          <w:szCs w:val="28"/>
        </w:rPr>
        <w:t>страноведческую информацию из аутентичных источников, обогащающую социальный опыт школьни</w:t>
      </w:r>
      <w:r w:rsidRPr="00096630">
        <w:rPr>
          <w:rFonts w:ascii="Times New Roman" w:hAnsi="Times New Roman"/>
          <w:bCs/>
          <w:sz w:val="28"/>
          <w:szCs w:val="28"/>
        </w:rPr>
        <w:softHyphen/>
        <w:t>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</w:t>
      </w:r>
      <w:r w:rsidRPr="00096630">
        <w:rPr>
          <w:rFonts w:ascii="Times New Roman" w:hAnsi="Times New Roman"/>
          <w:bCs/>
          <w:sz w:val="28"/>
          <w:szCs w:val="28"/>
        </w:rPr>
        <w:softHyphen/>
        <w:t>ным статусом партнера.</w:t>
      </w:r>
      <w:proofErr w:type="gramEnd"/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Ученик должен уметь:</w:t>
      </w:r>
    </w:p>
    <w:p w:rsidR="002F7FD7" w:rsidRPr="00096630" w:rsidRDefault="002F7FD7" w:rsidP="002F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i/>
          <w:iCs/>
          <w:sz w:val="28"/>
          <w:szCs w:val="28"/>
        </w:rPr>
        <w:t>говорение:</w:t>
      </w:r>
    </w:p>
    <w:p w:rsidR="002F7FD7" w:rsidRPr="00096630" w:rsidRDefault="002F7FD7" w:rsidP="002F7FD7">
      <w:pPr>
        <w:tabs>
          <w:tab w:val="left" w:pos="573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текстом, соблюдая правила речевого этикета;</w:t>
      </w:r>
    </w:p>
    <w:p w:rsidR="002F7FD7" w:rsidRPr="00096630" w:rsidRDefault="002F7FD7" w:rsidP="002F7FD7">
      <w:pPr>
        <w:tabs>
          <w:tab w:val="left" w:pos="549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2F7FD7" w:rsidRPr="00096630" w:rsidRDefault="002F7FD7" w:rsidP="002F7FD7">
      <w:pPr>
        <w:tabs>
          <w:tab w:val="left" w:pos="606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96630">
        <w:rPr>
          <w:rFonts w:ascii="Times New Roman" w:hAnsi="Times New Roman"/>
          <w:i/>
          <w:iCs/>
          <w:sz w:val="28"/>
          <w:szCs w:val="28"/>
        </w:rPr>
        <w:t>аудирование</w:t>
      </w:r>
      <w:proofErr w:type="spellEnd"/>
      <w:r w:rsidRPr="00096630">
        <w:rPr>
          <w:rFonts w:ascii="Times New Roman" w:hAnsi="Times New Roman"/>
          <w:i/>
          <w:iCs/>
          <w:sz w:val="28"/>
          <w:szCs w:val="28"/>
        </w:rPr>
        <w:t>:</w:t>
      </w:r>
    </w:p>
    <w:p w:rsidR="002F7FD7" w:rsidRPr="00096630" w:rsidRDefault="002F7FD7" w:rsidP="002F7FD7">
      <w:pPr>
        <w:tabs>
          <w:tab w:val="left" w:pos="573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относительно полно и точно понимать высказывания собеседника в распространенных стандартных си</w:t>
      </w:r>
      <w:r w:rsidRPr="00096630">
        <w:rPr>
          <w:rFonts w:ascii="Times New Roman" w:hAnsi="Times New Roman"/>
          <w:bCs/>
          <w:sz w:val="28"/>
          <w:szCs w:val="28"/>
        </w:rPr>
        <w:softHyphen/>
        <w:t>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</w:t>
      </w:r>
      <w:r w:rsidRPr="00096630">
        <w:rPr>
          <w:rFonts w:ascii="Times New Roman" w:hAnsi="Times New Roman"/>
          <w:bCs/>
          <w:sz w:val="28"/>
          <w:szCs w:val="28"/>
        </w:rPr>
        <w:softHyphen/>
        <w:t>вью, репортаж), соответствующих тематике данной ступени обучения;</w:t>
      </w:r>
    </w:p>
    <w:p w:rsidR="002F7FD7" w:rsidRPr="00096630" w:rsidRDefault="002F7FD7" w:rsidP="002F7FD7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096630">
        <w:rPr>
          <w:rFonts w:ascii="Times New Roman" w:hAnsi="Times New Roman"/>
          <w:i/>
          <w:iCs/>
          <w:sz w:val="28"/>
          <w:szCs w:val="28"/>
        </w:rPr>
        <w:t>чтение:</w:t>
      </w:r>
    </w:p>
    <w:p w:rsidR="002F7FD7" w:rsidRPr="00096630" w:rsidRDefault="002F7FD7" w:rsidP="002F7FD7">
      <w:pPr>
        <w:tabs>
          <w:tab w:val="left" w:pos="568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96630">
        <w:rPr>
          <w:rFonts w:ascii="Times New Roman" w:hAnsi="Times New Roman"/>
          <w:bCs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2F7FD7" w:rsidRPr="00096630" w:rsidRDefault="002F7FD7" w:rsidP="002F7FD7">
      <w:pPr>
        <w:tabs>
          <w:tab w:val="left" w:pos="611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096630">
        <w:rPr>
          <w:rFonts w:ascii="Times New Roman" w:hAnsi="Times New Roman"/>
          <w:i/>
          <w:iCs/>
          <w:sz w:val="28"/>
          <w:szCs w:val="28"/>
        </w:rPr>
        <w:lastRenderedPageBreak/>
        <w:t>письменная речь:</w:t>
      </w:r>
    </w:p>
    <w:p w:rsidR="002F7FD7" w:rsidRPr="00096630" w:rsidRDefault="002F7FD7" w:rsidP="002F7FD7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писать личное письмо, заполнять анкету, письменно излагать сведения о себе в форме, принятой в стра</w:t>
      </w:r>
      <w:r w:rsidRPr="00096630">
        <w:rPr>
          <w:rFonts w:ascii="Times New Roman" w:hAnsi="Times New Roman"/>
          <w:bCs/>
          <w:sz w:val="28"/>
          <w:szCs w:val="28"/>
        </w:rPr>
        <w:softHyphen/>
        <w:t>не/странах изучаемого языка, делать выписки из иноязычного текста.</w:t>
      </w:r>
    </w:p>
    <w:p w:rsidR="002F7FD7" w:rsidRPr="00096630" w:rsidRDefault="002F7FD7" w:rsidP="002F7FD7">
      <w:pPr>
        <w:keepNext/>
        <w:keepLines/>
        <w:spacing w:after="0" w:line="240" w:lineRule="auto"/>
        <w:ind w:left="360" w:right="20"/>
        <w:jc w:val="both"/>
        <w:outlineLvl w:val="0"/>
        <w:rPr>
          <w:rFonts w:ascii="Times New Roman" w:hAnsi="Times New Roman"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Ученик должен использовать приобретенные знания и умения в практической деятельности и повсе</w:t>
      </w:r>
      <w:r w:rsidRPr="00096630">
        <w:rPr>
          <w:rFonts w:ascii="Times New Roman" w:hAnsi="Times New Roman"/>
          <w:bCs/>
          <w:sz w:val="28"/>
          <w:szCs w:val="28"/>
        </w:rPr>
        <w:softHyphen/>
        <w:t>дневной жизни:</w:t>
      </w:r>
    </w:p>
    <w:p w:rsidR="002F7FD7" w:rsidRPr="00096630" w:rsidRDefault="002F7FD7" w:rsidP="002F7FD7">
      <w:pPr>
        <w:tabs>
          <w:tab w:val="left" w:pos="558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для общения с представителями других стран, ориентации в современном поликультурном мире;</w:t>
      </w:r>
    </w:p>
    <w:p w:rsidR="002F7FD7" w:rsidRPr="00096630" w:rsidRDefault="002F7FD7" w:rsidP="002F7FD7">
      <w:pPr>
        <w:tabs>
          <w:tab w:val="left" w:pos="549"/>
        </w:tabs>
        <w:spacing w:after="0" w:line="240" w:lineRule="auto"/>
        <w:ind w:left="360" w:right="20"/>
        <w:jc w:val="both"/>
        <w:rPr>
          <w:rFonts w:ascii="Times New Roman" w:hAnsi="Times New Roman"/>
          <w:bCs/>
          <w:sz w:val="28"/>
          <w:szCs w:val="28"/>
        </w:rPr>
      </w:pPr>
      <w:r w:rsidRPr="00096630">
        <w:rPr>
          <w:rFonts w:ascii="Times New Roman" w:hAnsi="Times New Roman"/>
          <w:bCs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2F7FD7" w:rsidRPr="00FA2B31" w:rsidRDefault="002F7FD7" w:rsidP="002F7FD7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40" w:firstLine="360"/>
        <w:jc w:val="both"/>
        <w:rPr>
          <w:rFonts w:ascii="Times New Roman" w:hAnsi="Times New Roman"/>
          <w:bCs/>
          <w:sz w:val="28"/>
          <w:szCs w:val="28"/>
        </w:rPr>
      </w:pPr>
      <w:r w:rsidRPr="00FA2B31">
        <w:rPr>
          <w:rFonts w:ascii="Times New Roman" w:hAnsi="Times New Roman"/>
          <w:bCs/>
          <w:sz w:val="28"/>
          <w:szCs w:val="28"/>
        </w:rPr>
        <w:t>расширения возможностей в выборе будущей профессиональной деятельности;</w:t>
      </w:r>
    </w:p>
    <w:p w:rsidR="002F7FD7" w:rsidRPr="00FA2B31" w:rsidRDefault="002F7FD7" w:rsidP="002F7FD7">
      <w:pPr>
        <w:numPr>
          <w:ilvl w:val="0"/>
          <w:numId w:val="2"/>
        </w:numPr>
        <w:tabs>
          <w:tab w:val="left" w:pos="554"/>
        </w:tabs>
        <w:spacing w:after="0" w:line="240" w:lineRule="auto"/>
        <w:ind w:left="40" w:right="20" w:firstLine="360"/>
        <w:jc w:val="both"/>
        <w:rPr>
          <w:rFonts w:ascii="Times New Roman" w:hAnsi="Times New Roman"/>
          <w:bCs/>
          <w:sz w:val="28"/>
          <w:szCs w:val="28"/>
        </w:rPr>
      </w:pPr>
      <w:r w:rsidRPr="00FA2B31">
        <w:rPr>
          <w:rFonts w:ascii="Times New Roman" w:hAnsi="Times New Roman"/>
          <w:bCs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Pr="000F2649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  <w:r w:rsidRPr="000F2649">
        <w:rPr>
          <w:rFonts w:ascii="Times New Roman" w:hAnsi="Times New Roman"/>
          <w:b/>
          <w:sz w:val="28"/>
          <w:szCs w:val="28"/>
        </w:rPr>
        <w:t>Паспорт календарно-тематического планирования</w:t>
      </w:r>
    </w:p>
    <w:p w:rsidR="002F7FD7" w:rsidRPr="000F2649" w:rsidRDefault="002F7FD7" w:rsidP="002F7FD7">
      <w:pPr>
        <w:pStyle w:val="a3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0F2649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0F2649">
        <w:rPr>
          <w:rFonts w:ascii="Times New Roman" w:hAnsi="Times New Roman"/>
          <w:sz w:val="28"/>
          <w:szCs w:val="28"/>
          <w:u w:val="single"/>
        </w:rPr>
        <w:t>3 часа</w:t>
      </w:r>
      <w:r w:rsidRPr="000F2649">
        <w:rPr>
          <w:rFonts w:ascii="Times New Roman" w:hAnsi="Times New Roman"/>
          <w:sz w:val="28"/>
          <w:szCs w:val="28"/>
        </w:rPr>
        <w:t xml:space="preserve">  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0F2649">
        <w:rPr>
          <w:rFonts w:ascii="Times New Roman" w:hAnsi="Times New Roman"/>
          <w:sz w:val="28"/>
          <w:szCs w:val="28"/>
          <w:u w:val="single"/>
        </w:rPr>
        <w:t>102 часов</w:t>
      </w:r>
      <w:r w:rsidRPr="000F2649">
        <w:rPr>
          <w:rFonts w:ascii="Times New Roman" w:hAnsi="Times New Roman"/>
          <w:sz w:val="28"/>
          <w:szCs w:val="28"/>
        </w:rPr>
        <w:t xml:space="preserve"> 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>Класс (параллель классов) 10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Учитель       </w:t>
      </w:r>
      <w:r w:rsidRPr="000F2649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Программа на курс        </w:t>
      </w:r>
      <w:r w:rsidRPr="000F2649">
        <w:rPr>
          <w:rFonts w:ascii="Times New Roman" w:hAnsi="Times New Roman"/>
          <w:sz w:val="28"/>
          <w:szCs w:val="28"/>
          <w:u w:val="single"/>
        </w:rPr>
        <w:t>среднего (полного</w:t>
      </w:r>
      <w:proofErr w:type="gramStart"/>
      <w:r w:rsidRPr="000F2649">
        <w:rPr>
          <w:rFonts w:ascii="Times New Roman" w:hAnsi="Times New Roman"/>
          <w:sz w:val="28"/>
          <w:szCs w:val="28"/>
          <w:u w:val="single"/>
        </w:rPr>
        <w:t xml:space="preserve"> )</w:t>
      </w:r>
      <w:proofErr w:type="gramEnd"/>
      <w:r w:rsidRPr="000F2649">
        <w:rPr>
          <w:rFonts w:ascii="Times New Roman" w:hAnsi="Times New Roman"/>
          <w:sz w:val="28"/>
          <w:szCs w:val="28"/>
          <w:u w:val="single"/>
        </w:rPr>
        <w:t xml:space="preserve">  общего образования</w:t>
      </w:r>
    </w:p>
    <w:p w:rsidR="002F7FD7" w:rsidRPr="000F2649" w:rsidRDefault="002F7FD7" w:rsidP="002F7FD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F264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F2649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0F2649">
        <w:rPr>
          <w:rFonts w:ascii="Times New Roman" w:hAnsi="Times New Roman"/>
          <w:sz w:val="28"/>
          <w:szCs w:val="28"/>
        </w:rPr>
        <w:t xml:space="preserve">     </w:t>
      </w:r>
      <w:r w:rsidRPr="000F2649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 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>
        <w:rPr>
          <w:rFonts w:ascii="Times New Roman" w:hAnsi="Times New Roman"/>
          <w:sz w:val="28"/>
          <w:szCs w:val="28"/>
          <w:u w:val="single"/>
        </w:rPr>
        <w:t>4,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  <w:u w:val="single"/>
        </w:rPr>
        <w:t>3,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 устной речи  - 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чтение  -   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0F2649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0F2649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0F2649">
        <w:rPr>
          <w:rFonts w:ascii="Times New Roman" w:hAnsi="Times New Roman"/>
          <w:sz w:val="28"/>
          <w:szCs w:val="28"/>
        </w:rPr>
        <w:t xml:space="preserve">Учебное пособие для учащихся </w:t>
      </w:r>
      <w:r w:rsidRPr="000F2649">
        <w:rPr>
          <w:rFonts w:ascii="Times New Roman" w:hAnsi="Times New Roman"/>
          <w:sz w:val="28"/>
          <w:szCs w:val="28"/>
          <w:u w:val="single"/>
        </w:rPr>
        <w:t xml:space="preserve">учебник </w:t>
      </w:r>
      <w:r w:rsidRPr="000F2649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0F2649">
        <w:rPr>
          <w:rFonts w:ascii="Times New Roman" w:hAnsi="Times New Roman"/>
          <w:sz w:val="28"/>
          <w:szCs w:val="28"/>
          <w:u w:val="single"/>
        </w:rPr>
        <w:t xml:space="preserve"> 10-11,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В.П.Кузовлев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Э.Ш.Перегудова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 и др., Просвещение 2009.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>(</w:t>
      </w:r>
      <w:r w:rsidRPr="00B40276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0F2649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Default="002F7FD7" w:rsidP="002F7FD7">
      <w:pPr>
        <w:pStyle w:val="a3"/>
        <w:ind w:left="282"/>
        <w:jc w:val="center"/>
        <w:rPr>
          <w:rFonts w:ascii="Times New Roman" w:hAnsi="Times New Roman"/>
          <w:b/>
          <w:sz w:val="28"/>
          <w:szCs w:val="28"/>
        </w:rPr>
      </w:pPr>
    </w:p>
    <w:p w:rsidR="002F7FD7" w:rsidRPr="000F2649" w:rsidRDefault="002F7FD7" w:rsidP="002F7FD7">
      <w:pPr>
        <w:pStyle w:val="a3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Учебный предмет      </w:t>
      </w:r>
      <w:r w:rsidRPr="000F2649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часов в неделю по учебному плану   </w:t>
      </w:r>
      <w:r w:rsidRPr="000F2649">
        <w:rPr>
          <w:rFonts w:ascii="Times New Roman" w:hAnsi="Times New Roman"/>
          <w:sz w:val="28"/>
          <w:szCs w:val="28"/>
          <w:u w:val="single"/>
        </w:rPr>
        <w:t>3 часа</w:t>
      </w:r>
      <w:r w:rsidRPr="000F2649">
        <w:rPr>
          <w:rFonts w:ascii="Times New Roman" w:hAnsi="Times New Roman"/>
          <w:sz w:val="28"/>
          <w:szCs w:val="28"/>
        </w:rPr>
        <w:t xml:space="preserve">  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Всего количество часов в году по плану   </w:t>
      </w:r>
      <w:r w:rsidRPr="000F2649">
        <w:rPr>
          <w:rFonts w:ascii="Times New Roman" w:hAnsi="Times New Roman"/>
          <w:sz w:val="28"/>
          <w:szCs w:val="28"/>
          <w:u w:val="single"/>
        </w:rPr>
        <w:t>102 часов</w:t>
      </w:r>
      <w:r w:rsidRPr="000F2649">
        <w:rPr>
          <w:rFonts w:ascii="Times New Roman" w:hAnsi="Times New Roman"/>
          <w:sz w:val="28"/>
          <w:szCs w:val="28"/>
        </w:rPr>
        <w:t xml:space="preserve"> 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>Класс (параллель классов) 1</w:t>
      </w:r>
      <w:r>
        <w:rPr>
          <w:rFonts w:ascii="Times New Roman" w:hAnsi="Times New Roman"/>
          <w:sz w:val="28"/>
          <w:szCs w:val="28"/>
        </w:rPr>
        <w:t>1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Учитель       </w:t>
      </w:r>
      <w:r w:rsidRPr="000F2649">
        <w:rPr>
          <w:rFonts w:ascii="Times New Roman" w:hAnsi="Times New Roman"/>
          <w:sz w:val="28"/>
          <w:szCs w:val="28"/>
          <w:u w:val="single"/>
        </w:rPr>
        <w:t>Фетисова Валерия Валерьевна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Программа на курс        </w:t>
      </w:r>
      <w:r w:rsidRPr="000F2649">
        <w:rPr>
          <w:rFonts w:ascii="Times New Roman" w:hAnsi="Times New Roman"/>
          <w:sz w:val="28"/>
          <w:szCs w:val="28"/>
          <w:u w:val="single"/>
        </w:rPr>
        <w:t>среднего (полного</w:t>
      </w:r>
      <w:proofErr w:type="gramStart"/>
      <w:r w:rsidRPr="000F2649">
        <w:rPr>
          <w:rFonts w:ascii="Times New Roman" w:hAnsi="Times New Roman"/>
          <w:sz w:val="28"/>
          <w:szCs w:val="28"/>
          <w:u w:val="single"/>
        </w:rPr>
        <w:t xml:space="preserve"> )</w:t>
      </w:r>
      <w:proofErr w:type="gramEnd"/>
      <w:r w:rsidRPr="000F2649">
        <w:rPr>
          <w:rFonts w:ascii="Times New Roman" w:hAnsi="Times New Roman"/>
          <w:sz w:val="28"/>
          <w:szCs w:val="28"/>
          <w:u w:val="single"/>
        </w:rPr>
        <w:t xml:space="preserve">  общего образования</w:t>
      </w:r>
    </w:p>
    <w:p w:rsidR="002F7FD7" w:rsidRPr="000F2649" w:rsidRDefault="002F7FD7" w:rsidP="002F7FD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F264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F2649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0F2649">
        <w:rPr>
          <w:rFonts w:ascii="Times New Roman" w:hAnsi="Times New Roman"/>
          <w:sz w:val="28"/>
          <w:szCs w:val="28"/>
        </w:rPr>
        <w:t xml:space="preserve">     </w:t>
      </w:r>
      <w:r w:rsidRPr="000F2649">
        <w:rPr>
          <w:rFonts w:ascii="Times New Roman" w:hAnsi="Times New Roman"/>
          <w:sz w:val="28"/>
          <w:szCs w:val="28"/>
          <w:u w:val="single"/>
        </w:rPr>
        <w:t>на МО учителей естественно-гуманитарного цикла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 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обязательных контрольных работ: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Лексико-грамматические тесты  -   </w:t>
      </w:r>
      <w:r>
        <w:rPr>
          <w:rFonts w:ascii="Times New Roman" w:hAnsi="Times New Roman"/>
          <w:sz w:val="28"/>
          <w:szCs w:val="28"/>
          <w:u w:val="single"/>
        </w:rPr>
        <w:t>4,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Контрольное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  <w:u w:val="single"/>
        </w:rPr>
        <w:t>3,</w:t>
      </w:r>
    </w:p>
    <w:p w:rsidR="002F7FD7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чтение  -  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обязательных проектных работ  </w:t>
      </w:r>
      <w:r w:rsidRPr="000F2649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 xml:space="preserve">Количество обязательных уроков по развитию речи </w:t>
      </w:r>
      <w:r w:rsidRPr="000F2649">
        <w:rPr>
          <w:rFonts w:ascii="Times New Roman" w:hAnsi="Times New Roman"/>
          <w:sz w:val="28"/>
          <w:szCs w:val="28"/>
          <w:u w:val="single"/>
        </w:rPr>
        <w:t>(по необходимости)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  <w:u w:val="single"/>
        </w:rPr>
      </w:pPr>
      <w:r w:rsidRPr="000F2649">
        <w:rPr>
          <w:rFonts w:ascii="Times New Roman" w:hAnsi="Times New Roman"/>
          <w:sz w:val="28"/>
          <w:szCs w:val="28"/>
        </w:rPr>
        <w:t xml:space="preserve">Учебное пособие для учащихся </w:t>
      </w:r>
      <w:r w:rsidRPr="000F2649">
        <w:rPr>
          <w:rFonts w:ascii="Times New Roman" w:hAnsi="Times New Roman"/>
          <w:sz w:val="28"/>
          <w:szCs w:val="28"/>
          <w:u w:val="single"/>
        </w:rPr>
        <w:t xml:space="preserve">учебник </w:t>
      </w:r>
      <w:r w:rsidRPr="000F2649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 w:rsidRPr="000F2649">
        <w:rPr>
          <w:rFonts w:ascii="Times New Roman" w:hAnsi="Times New Roman"/>
          <w:sz w:val="28"/>
          <w:szCs w:val="28"/>
          <w:u w:val="single"/>
        </w:rPr>
        <w:t xml:space="preserve"> 10-11,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В.П.Кузовлев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Н.М.Лапа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0F2649">
        <w:rPr>
          <w:rFonts w:ascii="Times New Roman" w:hAnsi="Times New Roman"/>
          <w:sz w:val="28"/>
          <w:szCs w:val="28"/>
          <w:u w:val="single"/>
        </w:rPr>
        <w:t>Э.Ш.Перегудова</w:t>
      </w:r>
      <w:proofErr w:type="spellEnd"/>
      <w:r w:rsidRPr="000F2649">
        <w:rPr>
          <w:rFonts w:ascii="Times New Roman" w:hAnsi="Times New Roman"/>
          <w:sz w:val="28"/>
          <w:szCs w:val="28"/>
          <w:u w:val="single"/>
        </w:rPr>
        <w:t xml:space="preserve"> и др., Просвещение 2009.</w:t>
      </w:r>
    </w:p>
    <w:p w:rsidR="002F7FD7" w:rsidRPr="000F2649" w:rsidRDefault="002F7FD7" w:rsidP="002F7FD7">
      <w:pPr>
        <w:pStyle w:val="a3"/>
        <w:spacing w:after="0"/>
        <w:ind w:left="282"/>
        <w:rPr>
          <w:rFonts w:ascii="Times New Roman" w:hAnsi="Times New Roman"/>
          <w:sz w:val="28"/>
          <w:szCs w:val="28"/>
        </w:rPr>
      </w:pPr>
      <w:r w:rsidRPr="000F2649">
        <w:rPr>
          <w:rFonts w:ascii="Times New Roman" w:hAnsi="Times New Roman"/>
          <w:sz w:val="28"/>
          <w:szCs w:val="28"/>
        </w:rPr>
        <w:t>(</w:t>
      </w:r>
      <w:r w:rsidRPr="00A434BE">
        <w:rPr>
          <w:rFonts w:ascii="Times New Roman" w:hAnsi="Times New Roman"/>
          <w:sz w:val="28"/>
          <w:szCs w:val="28"/>
          <w:u w:val="single"/>
        </w:rPr>
        <w:t>рекомендовано</w:t>
      </w:r>
      <w:r w:rsidRPr="000F2649">
        <w:rPr>
          <w:rFonts w:ascii="Times New Roman" w:hAnsi="Times New Roman"/>
          <w:sz w:val="28"/>
          <w:szCs w:val="28"/>
        </w:rPr>
        <w:t xml:space="preserve"> Министерством образования и науки РФ).</w:t>
      </w:r>
    </w:p>
    <w:p w:rsidR="002F7FD7" w:rsidRPr="00674049" w:rsidRDefault="002F7FD7" w:rsidP="002F7FD7">
      <w:pPr>
        <w:spacing w:after="0"/>
        <w:rPr>
          <w:color w:val="993300"/>
        </w:rPr>
      </w:pPr>
    </w:p>
    <w:p w:rsidR="002F7FD7" w:rsidRPr="006F1EDE" w:rsidRDefault="002F7FD7" w:rsidP="002F7FD7">
      <w:pPr>
        <w:rPr>
          <w:color w:val="7030A0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a5"/>
        <w:spacing w:after="0"/>
        <w:ind w:left="708"/>
        <w:jc w:val="center"/>
        <w:rPr>
          <w:rFonts w:ascii="Times New Roman" w:eastAsia="Calibri" w:hAnsi="Times New Roman"/>
        </w:rPr>
      </w:pPr>
    </w:p>
    <w:p w:rsidR="002F7FD7" w:rsidRDefault="002F7FD7" w:rsidP="002F7FD7">
      <w:pPr>
        <w:pStyle w:val="1"/>
        <w:jc w:val="center"/>
        <w:rPr>
          <w:rFonts w:ascii="Times New Roman" w:eastAsia="Times New Roman" w:hAnsi="Times New Roman" w:cs="Times New Roman"/>
          <w:color w:val="0D0D0D"/>
        </w:rPr>
      </w:pPr>
    </w:p>
    <w:p w:rsidR="002F7FD7" w:rsidRDefault="002F7FD7" w:rsidP="002F7FD7"/>
    <w:p w:rsidR="002F7FD7" w:rsidRDefault="002F7FD7" w:rsidP="002F7FD7"/>
    <w:p w:rsidR="002F7FD7" w:rsidRPr="002F7FD7" w:rsidRDefault="002F7FD7" w:rsidP="002F7FD7"/>
    <w:sectPr w:rsidR="002F7FD7" w:rsidRPr="002F7FD7" w:rsidSect="003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A97129"/>
    <w:multiLevelType w:val="hybridMultilevel"/>
    <w:tmpl w:val="1C4275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4F1650"/>
    <w:multiLevelType w:val="hybridMultilevel"/>
    <w:tmpl w:val="680E3D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015B48"/>
    <w:multiLevelType w:val="multilevel"/>
    <w:tmpl w:val="460A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F2AD2"/>
    <w:multiLevelType w:val="hybridMultilevel"/>
    <w:tmpl w:val="DA0E0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26F06"/>
    <w:multiLevelType w:val="hybridMultilevel"/>
    <w:tmpl w:val="192AA4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865F1"/>
    <w:multiLevelType w:val="hybridMultilevel"/>
    <w:tmpl w:val="422011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D7"/>
    <w:rsid w:val="002F7EB3"/>
    <w:rsid w:val="002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F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basedOn w:val="a"/>
    <w:link w:val="a4"/>
    <w:qFormat/>
    <w:rsid w:val="002F7FD7"/>
    <w:rPr>
      <w:szCs w:val="32"/>
    </w:rPr>
  </w:style>
  <w:style w:type="character" w:customStyle="1" w:styleId="a4">
    <w:name w:val="Без интервала Знак"/>
    <w:basedOn w:val="a0"/>
    <w:link w:val="a3"/>
    <w:rsid w:val="002F7FD7"/>
    <w:rPr>
      <w:rFonts w:ascii="Calibri" w:eastAsia="Times New Roman" w:hAnsi="Calibri" w:cs="Times New Roman"/>
      <w:szCs w:val="32"/>
      <w:lang w:eastAsia="ru-RU"/>
    </w:rPr>
  </w:style>
  <w:style w:type="paragraph" w:styleId="a5">
    <w:name w:val="List Paragraph"/>
    <w:basedOn w:val="a"/>
    <w:qFormat/>
    <w:rsid w:val="002F7FD7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F7FD7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2F7FD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8">
    <w:name w:val="Основной текст_"/>
    <w:link w:val="3"/>
    <w:locked/>
    <w:rsid w:val="002F7FD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F7FD7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0"/>
    <w:rsid w:val="002F7FD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F7FD7"/>
    <w:pPr>
      <w:shd w:val="clear" w:color="auto" w:fill="FFFFFF"/>
      <w:spacing w:before="360" w:after="0" w:line="274" w:lineRule="exact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">
    <w:name w:val="Заголовок №2 (2)_"/>
    <w:link w:val="220"/>
    <w:rsid w:val="002F7FD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2F7FD7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4">
    <w:name w:val="Основной текст (4)_"/>
    <w:link w:val="41"/>
    <w:uiPriority w:val="99"/>
    <w:rsid w:val="002F7F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2F7FD7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2F7FD7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F7F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">
    <w:name w:val="Основной текст (4) + Полужирный2"/>
    <w:uiPriority w:val="99"/>
    <w:rsid w:val="002F7FD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0">
    <w:name w:val="Основной текст (4) + Полужирный1"/>
    <w:aliases w:val="Курсив1"/>
    <w:uiPriority w:val="99"/>
    <w:rsid w:val="002F7FD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F7FD7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F7FD7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221">
    <w:name w:val="Заголовок №2 (2) + Не курсив"/>
    <w:basedOn w:val="22"/>
    <w:rsid w:val="002F7F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Полужирный"/>
    <w:aliases w:val="Курсив"/>
    <w:basedOn w:val="4"/>
    <w:uiPriority w:val="99"/>
    <w:rsid w:val="002F7FD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F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basedOn w:val="a"/>
    <w:link w:val="a4"/>
    <w:qFormat/>
    <w:rsid w:val="002F7FD7"/>
    <w:rPr>
      <w:szCs w:val="32"/>
    </w:rPr>
  </w:style>
  <w:style w:type="character" w:customStyle="1" w:styleId="a4">
    <w:name w:val="Без интервала Знак"/>
    <w:basedOn w:val="a0"/>
    <w:link w:val="a3"/>
    <w:rsid w:val="002F7FD7"/>
    <w:rPr>
      <w:rFonts w:ascii="Calibri" w:eastAsia="Times New Roman" w:hAnsi="Calibri" w:cs="Times New Roman"/>
      <w:szCs w:val="32"/>
      <w:lang w:eastAsia="ru-RU"/>
    </w:rPr>
  </w:style>
  <w:style w:type="paragraph" w:styleId="a5">
    <w:name w:val="List Paragraph"/>
    <w:basedOn w:val="a"/>
    <w:qFormat/>
    <w:rsid w:val="002F7FD7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F7FD7"/>
    <w:pPr>
      <w:shd w:val="clear" w:color="auto" w:fill="FFFFFF"/>
      <w:spacing w:before="240" w:after="0" w:line="278" w:lineRule="exact"/>
      <w:ind w:hanging="900"/>
      <w:jc w:val="both"/>
    </w:pPr>
    <w:rPr>
      <w:rFonts w:ascii="Times New Roman" w:hAnsi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2F7FD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8">
    <w:name w:val="Основной текст_"/>
    <w:link w:val="3"/>
    <w:locked/>
    <w:rsid w:val="002F7FD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2F7FD7"/>
    <w:pPr>
      <w:shd w:val="clear" w:color="auto" w:fill="FFFFFF"/>
      <w:spacing w:before="240" w:after="0" w:line="278" w:lineRule="exact"/>
      <w:ind w:hanging="9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0"/>
    <w:rsid w:val="002F7FD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F7FD7"/>
    <w:pPr>
      <w:shd w:val="clear" w:color="auto" w:fill="FFFFFF"/>
      <w:spacing w:before="360" w:after="0" w:line="274" w:lineRule="exact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22">
    <w:name w:val="Заголовок №2 (2)_"/>
    <w:link w:val="220"/>
    <w:rsid w:val="002F7FD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2F7FD7"/>
    <w:pPr>
      <w:shd w:val="clear" w:color="auto" w:fill="FFFFFF"/>
      <w:spacing w:before="780" w:after="240" w:line="547" w:lineRule="exact"/>
      <w:jc w:val="center"/>
      <w:outlineLvl w:val="1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4">
    <w:name w:val="Основной текст (4)_"/>
    <w:link w:val="41"/>
    <w:uiPriority w:val="99"/>
    <w:rsid w:val="002F7F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2F7FD7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52">
    <w:name w:val="Основной текст (5)2"/>
    <w:uiPriority w:val="99"/>
    <w:rsid w:val="002F7FD7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F7F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2">
    <w:name w:val="Основной текст (4) + Полужирный2"/>
    <w:uiPriority w:val="99"/>
    <w:rsid w:val="002F7FD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0">
    <w:name w:val="Основной текст (4) + Полужирный1"/>
    <w:aliases w:val="Курсив1"/>
    <w:uiPriority w:val="99"/>
    <w:rsid w:val="002F7FD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F7FD7"/>
    <w:pPr>
      <w:shd w:val="clear" w:color="auto" w:fill="FFFFFF"/>
      <w:spacing w:after="0" w:line="226" w:lineRule="exact"/>
      <w:ind w:hanging="34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F7FD7"/>
    <w:pPr>
      <w:shd w:val="clear" w:color="auto" w:fill="FFFFFF"/>
      <w:spacing w:before="60" w:after="0" w:line="226" w:lineRule="exact"/>
      <w:ind w:firstLine="320"/>
      <w:jc w:val="both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221">
    <w:name w:val="Заголовок №2 (2) + Не курсив"/>
    <w:basedOn w:val="22"/>
    <w:rsid w:val="002F7F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Полужирный"/>
    <w:aliases w:val="Курсив"/>
    <w:basedOn w:val="4"/>
    <w:uiPriority w:val="99"/>
    <w:rsid w:val="002F7FD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2881</Words>
  <Characters>16427</Characters>
  <Application>Microsoft Office Word</Application>
  <DocSecurity>0</DocSecurity>
  <Lines>136</Lines>
  <Paragraphs>38</Paragraphs>
  <ScaleCrop>false</ScaleCrop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2013-12-30T01:50:00Z</dcterms:created>
  <dcterms:modified xsi:type="dcterms:W3CDTF">2013-12-30T01:55:00Z</dcterms:modified>
</cp:coreProperties>
</file>